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69E" w:rsidRPr="00D76A78" w:rsidRDefault="00AA269E" w:rsidP="00AA269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FF0000"/>
          <w:sz w:val="96"/>
          <w:szCs w:val="96"/>
        </w:rPr>
      </w:pPr>
      <w:r w:rsidRPr="00D76A78">
        <w:rPr>
          <w:rFonts w:ascii="Times New Roman" w:eastAsia="Times New Roman" w:hAnsi="Times New Roman" w:cs="Times New Roman"/>
          <w:b/>
          <w:bCs/>
          <w:color w:val="FF0000"/>
          <w:sz w:val="96"/>
          <w:szCs w:val="96"/>
          <w:lang w:val="en-US"/>
        </w:rPr>
        <w:t>STOP</w:t>
      </w:r>
      <w:r w:rsidRPr="00D76A78">
        <w:rPr>
          <w:rFonts w:ascii="Times New Roman" w:eastAsia="Times New Roman" w:hAnsi="Times New Roman" w:cs="Times New Roman"/>
          <w:b/>
          <w:bCs/>
          <w:color w:val="FF0000"/>
          <w:sz w:val="96"/>
          <w:szCs w:val="96"/>
        </w:rPr>
        <w:t>!</w:t>
      </w:r>
    </w:p>
    <w:p w:rsidR="00AA269E" w:rsidRPr="00D76A78" w:rsidRDefault="00AA269E" w:rsidP="00AA269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FF0000"/>
          <w:sz w:val="96"/>
          <w:szCs w:val="96"/>
        </w:rPr>
      </w:pPr>
      <w:r w:rsidRPr="00D76A78">
        <w:rPr>
          <w:rFonts w:ascii="Times New Roman" w:eastAsia="Times New Roman" w:hAnsi="Times New Roman" w:cs="Times New Roman"/>
          <w:b/>
          <w:bCs/>
          <w:color w:val="FF0000"/>
          <w:sz w:val="96"/>
          <w:szCs w:val="96"/>
        </w:rPr>
        <w:t>«СПАЙСЫ»:</w:t>
      </w:r>
    </w:p>
    <w:p w:rsidR="00AA269E" w:rsidRPr="00D76A78" w:rsidRDefault="00AA269E" w:rsidP="00AA269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76A78">
        <w:rPr>
          <w:rFonts w:ascii="Times New Roman" w:eastAsia="Times New Roman" w:hAnsi="Times New Roman" w:cs="Times New Roman"/>
          <w:i/>
          <w:iCs/>
          <w:sz w:val="28"/>
          <w:szCs w:val="28"/>
        </w:rPr>
        <w:t>какую опасность представляют курительные смеси?</w:t>
      </w:r>
    </w:p>
    <w:p w:rsidR="00AA269E" w:rsidRPr="00D76A78" w:rsidRDefault="00AA269E" w:rsidP="00AA269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269E" w:rsidRDefault="00AA269E" w:rsidP="00AA269E">
      <w:pPr>
        <w:pStyle w:val="a3"/>
        <w:jc w:val="center"/>
        <w:rPr>
          <w:rFonts w:cs="Times New Roman"/>
          <w:b/>
          <w:sz w:val="28"/>
          <w:szCs w:val="28"/>
          <w:lang w:eastAsia="ru-RU"/>
        </w:rPr>
      </w:pPr>
      <w:r w:rsidRPr="00D76A78">
        <w:rPr>
          <w:rFonts w:cs="Times New Roman"/>
          <w:b/>
          <w:sz w:val="28"/>
          <w:szCs w:val="28"/>
          <w:lang w:eastAsia="ru-RU"/>
        </w:rPr>
        <w:t>Что такое «</w:t>
      </w:r>
      <w:proofErr w:type="spellStart"/>
      <w:r w:rsidRPr="00D76A78">
        <w:rPr>
          <w:rFonts w:cs="Times New Roman"/>
          <w:b/>
          <w:sz w:val="28"/>
          <w:szCs w:val="28"/>
          <w:lang w:eastAsia="ru-RU"/>
        </w:rPr>
        <w:t>Спайсы</w:t>
      </w:r>
      <w:proofErr w:type="spellEnd"/>
      <w:r w:rsidRPr="00D76A78">
        <w:rPr>
          <w:rFonts w:cs="Times New Roman"/>
          <w:b/>
          <w:sz w:val="28"/>
          <w:szCs w:val="28"/>
          <w:lang w:eastAsia="ru-RU"/>
        </w:rPr>
        <w:t>»?</w:t>
      </w:r>
    </w:p>
    <w:p w:rsidR="00D76A78" w:rsidRPr="00D76A78" w:rsidRDefault="00D76A78" w:rsidP="00AA269E">
      <w:pPr>
        <w:pStyle w:val="a3"/>
        <w:jc w:val="center"/>
        <w:rPr>
          <w:rFonts w:cs="Times New Roman"/>
          <w:b/>
          <w:sz w:val="28"/>
          <w:szCs w:val="28"/>
          <w:lang w:eastAsia="ru-RU"/>
        </w:rPr>
      </w:pPr>
    </w:p>
    <w:p w:rsidR="00AA269E" w:rsidRPr="00D76A78" w:rsidRDefault="00AA269E" w:rsidP="00AA269E">
      <w:pPr>
        <w:pStyle w:val="a3"/>
        <w:jc w:val="both"/>
        <w:rPr>
          <w:rFonts w:cs="Times New Roman"/>
          <w:sz w:val="28"/>
          <w:szCs w:val="28"/>
          <w:lang w:eastAsia="ru-RU"/>
        </w:rPr>
      </w:pPr>
      <w:r w:rsidRPr="00D76A78">
        <w:rPr>
          <w:rFonts w:cs="Times New Roman"/>
          <w:sz w:val="28"/>
          <w:szCs w:val="28"/>
          <w:lang w:eastAsia="ru-RU"/>
        </w:rPr>
        <w:t xml:space="preserve">     В последнее время  в подростковой среде начали активно распространяться так называемые «курительные смеси» под торговым названием «</w:t>
      </w:r>
      <w:proofErr w:type="spellStart"/>
      <w:r w:rsidRPr="00D76A78">
        <w:rPr>
          <w:rFonts w:cs="Times New Roman"/>
          <w:sz w:val="28"/>
          <w:szCs w:val="28"/>
          <w:lang w:eastAsia="ru-RU"/>
        </w:rPr>
        <w:t>Спайс</w:t>
      </w:r>
      <w:proofErr w:type="spellEnd"/>
      <w:r w:rsidRPr="00D76A78">
        <w:rPr>
          <w:rFonts w:cs="Times New Roman"/>
          <w:sz w:val="28"/>
          <w:szCs w:val="28"/>
          <w:lang w:eastAsia="ru-RU"/>
        </w:rPr>
        <w:t>» (так называлось вещество в фантастическом романе Фрэнка Герберта «Дюна», вдыхание которого вызывало яркие галлюцинации). Продавцы этих смесей зазывают яркими ощущениями, полной безвредностью для здоровья и легальностью. Однако это не так. </w:t>
      </w:r>
    </w:p>
    <w:p w:rsidR="00AA269E" w:rsidRPr="00D76A78" w:rsidRDefault="00AA269E" w:rsidP="00AA269E">
      <w:pPr>
        <w:pStyle w:val="a3"/>
        <w:jc w:val="both"/>
        <w:rPr>
          <w:rFonts w:cs="Times New Roman"/>
          <w:sz w:val="28"/>
          <w:szCs w:val="28"/>
          <w:lang w:eastAsia="ru-RU"/>
        </w:rPr>
      </w:pPr>
      <w:r w:rsidRPr="00D76A78">
        <w:rPr>
          <w:rFonts w:cs="Times New Roman"/>
          <w:sz w:val="28"/>
          <w:szCs w:val="28"/>
          <w:lang w:eastAsia="ru-RU"/>
        </w:rPr>
        <w:t xml:space="preserve">      Травяные курительные смеси («</w:t>
      </w:r>
      <w:proofErr w:type="spellStart"/>
      <w:r w:rsidRPr="00D76A78">
        <w:rPr>
          <w:rFonts w:cs="Times New Roman"/>
          <w:sz w:val="28"/>
          <w:szCs w:val="28"/>
          <w:lang w:eastAsia="ru-RU"/>
        </w:rPr>
        <w:t>спайсы</w:t>
      </w:r>
      <w:proofErr w:type="spellEnd"/>
      <w:r w:rsidRPr="00D76A78">
        <w:rPr>
          <w:rFonts w:cs="Times New Roman"/>
          <w:sz w:val="28"/>
          <w:szCs w:val="28"/>
          <w:lang w:eastAsia="ru-RU"/>
        </w:rPr>
        <w:t>», «</w:t>
      </w:r>
      <w:proofErr w:type="spellStart"/>
      <w:r w:rsidRPr="00D76A78">
        <w:rPr>
          <w:rFonts w:cs="Times New Roman"/>
          <w:sz w:val="28"/>
          <w:szCs w:val="28"/>
          <w:lang w:eastAsia="ru-RU"/>
        </w:rPr>
        <w:t>арома-миксы</w:t>
      </w:r>
      <w:proofErr w:type="spellEnd"/>
      <w:r w:rsidRPr="00D76A78">
        <w:rPr>
          <w:rFonts w:cs="Times New Roman"/>
          <w:sz w:val="28"/>
          <w:szCs w:val="28"/>
          <w:lang w:eastAsia="ru-RU"/>
        </w:rPr>
        <w:t xml:space="preserve">») – это синтетические курительные смеси, обладающие </w:t>
      </w:r>
      <w:proofErr w:type="spellStart"/>
      <w:r w:rsidRPr="00D76A78">
        <w:rPr>
          <w:rFonts w:cs="Times New Roman"/>
          <w:sz w:val="28"/>
          <w:szCs w:val="28"/>
          <w:lang w:eastAsia="ru-RU"/>
        </w:rPr>
        <w:t>психоактивным</w:t>
      </w:r>
      <w:proofErr w:type="spellEnd"/>
      <w:r w:rsidRPr="00D76A78">
        <w:rPr>
          <w:rFonts w:cs="Times New Roman"/>
          <w:sz w:val="28"/>
          <w:szCs w:val="28"/>
          <w:lang w:eastAsia="ru-RU"/>
        </w:rPr>
        <w:t xml:space="preserve"> действием, аналогичным действию марихуаны. Поставляются в продажу в виде травы с нанесенным химическим наркотическим веществом (</w:t>
      </w:r>
      <w:proofErr w:type="gramStart"/>
      <w:r w:rsidRPr="00D76A78">
        <w:rPr>
          <w:rFonts w:cs="Times New Roman"/>
          <w:sz w:val="28"/>
          <w:szCs w:val="28"/>
          <w:lang w:eastAsia="ru-RU"/>
        </w:rPr>
        <w:t>синтетическими</w:t>
      </w:r>
      <w:proofErr w:type="gramEnd"/>
      <w:r w:rsidRPr="00D76A78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D76A78">
        <w:rPr>
          <w:rFonts w:cs="Times New Roman"/>
          <w:sz w:val="28"/>
          <w:szCs w:val="28"/>
          <w:lang w:eastAsia="ru-RU"/>
        </w:rPr>
        <w:t>каннабиноидами</w:t>
      </w:r>
      <w:proofErr w:type="spellEnd"/>
      <w:r w:rsidRPr="00D76A78">
        <w:rPr>
          <w:rFonts w:cs="Times New Roman"/>
          <w:sz w:val="28"/>
          <w:szCs w:val="28"/>
          <w:lang w:eastAsia="ru-RU"/>
        </w:rPr>
        <w:t>). Именно это вещество вызывает зависимость, сравнимую по силе с внутривенными наркотиками, и может привести к внезапной смерти при передозировке и развитию галлюцинаций.</w:t>
      </w:r>
    </w:p>
    <w:p w:rsidR="00AA269E" w:rsidRDefault="00AA269E" w:rsidP="00AA269E">
      <w:pPr>
        <w:pStyle w:val="a3"/>
        <w:jc w:val="both"/>
        <w:rPr>
          <w:rFonts w:cs="Times New Roman"/>
          <w:sz w:val="28"/>
          <w:szCs w:val="28"/>
          <w:lang w:eastAsia="ru-RU"/>
        </w:rPr>
      </w:pPr>
      <w:r w:rsidRPr="00D76A78">
        <w:rPr>
          <w:rFonts w:cs="Times New Roman"/>
          <w:sz w:val="28"/>
          <w:szCs w:val="28"/>
          <w:lang w:eastAsia="ru-RU"/>
        </w:rPr>
        <w:t xml:space="preserve">         «</w:t>
      </w:r>
      <w:proofErr w:type="spellStart"/>
      <w:r w:rsidRPr="00D76A78">
        <w:rPr>
          <w:rFonts w:cs="Times New Roman"/>
          <w:sz w:val="28"/>
          <w:szCs w:val="28"/>
          <w:lang w:eastAsia="ru-RU"/>
        </w:rPr>
        <w:t>Спайсы</w:t>
      </w:r>
      <w:proofErr w:type="spellEnd"/>
      <w:r w:rsidRPr="00D76A78">
        <w:rPr>
          <w:rFonts w:cs="Times New Roman"/>
          <w:sz w:val="28"/>
          <w:szCs w:val="28"/>
          <w:lang w:eastAsia="ru-RU"/>
        </w:rPr>
        <w:t>» обычно расфасованы в пакетики из фольги или полиэтилена с субстанцией зеленоватого, зеленовато-желтого, зеленовато-коричневого цветов, возможно наличие разнообразных надписей и рисунков на пакетиках. Обнаружив у члена своей семьи или друга подобную упаковку с яркой этикеткой, обратите на нее должное внимание.</w:t>
      </w:r>
    </w:p>
    <w:p w:rsidR="00D76A78" w:rsidRPr="00D76A78" w:rsidRDefault="00D76A78" w:rsidP="00AA269E">
      <w:pPr>
        <w:pStyle w:val="a3"/>
        <w:jc w:val="both"/>
        <w:rPr>
          <w:rFonts w:cs="Times New Roman"/>
          <w:sz w:val="28"/>
          <w:szCs w:val="28"/>
          <w:lang w:eastAsia="ru-RU"/>
        </w:rPr>
      </w:pPr>
    </w:p>
    <w:p w:rsidR="00AA269E" w:rsidRDefault="00AA269E" w:rsidP="00AA269E">
      <w:pPr>
        <w:pStyle w:val="a3"/>
        <w:jc w:val="center"/>
        <w:rPr>
          <w:rFonts w:cs="Times New Roman"/>
          <w:b/>
          <w:sz w:val="28"/>
          <w:szCs w:val="28"/>
          <w:lang w:eastAsia="ru-RU"/>
        </w:rPr>
      </w:pPr>
      <w:r w:rsidRPr="00D76A78">
        <w:rPr>
          <w:rFonts w:cs="Times New Roman"/>
          <w:b/>
          <w:sz w:val="28"/>
          <w:szCs w:val="28"/>
          <w:lang w:eastAsia="ru-RU"/>
        </w:rPr>
        <w:t>Влияние курительных смесей на организм человека</w:t>
      </w:r>
    </w:p>
    <w:p w:rsidR="00D76A78" w:rsidRPr="00D76A78" w:rsidRDefault="00D76A78" w:rsidP="00AA269E">
      <w:pPr>
        <w:pStyle w:val="a3"/>
        <w:jc w:val="center"/>
        <w:rPr>
          <w:rFonts w:cs="Times New Roman"/>
          <w:b/>
          <w:sz w:val="28"/>
          <w:szCs w:val="28"/>
          <w:lang w:eastAsia="ru-RU"/>
        </w:rPr>
      </w:pPr>
    </w:p>
    <w:p w:rsidR="00AA269E" w:rsidRPr="00D76A78" w:rsidRDefault="00AA269E" w:rsidP="00AA269E">
      <w:pPr>
        <w:pStyle w:val="a3"/>
        <w:jc w:val="both"/>
        <w:rPr>
          <w:rFonts w:cs="Times New Roman"/>
          <w:sz w:val="28"/>
          <w:szCs w:val="28"/>
          <w:lang w:eastAsia="ru-RU"/>
        </w:rPr>
      </w:pPr>
      <w:r w:rsidRPr="00D76A78">
        <w:rPr>
          <w:rFonts w:cs="Times New Roman"/>
          <w:sz w:val="28"/>
          <w:szCs w:val="28"/>
          <w:lang w:eastAsia="ru-RU"/>
        </w:rPr>
        <w:t xml:space="preserve">      Систематическое курение смесей приводит к необратимым деструктивным процессам в организме человека: </w:t>
      </w:r>
    </w:p>
    <w:p w:rsidR="00AA269E" w:rsidRPr="00D76A78" w:rsidRDefault="00AA269E" w:rsidP="00AA269E">
      <w:pPr>
        <w:pStyle w:val="a3"/>
        <w:jc w:val="both"/>
        <w:rPr>
          <w:rFonts w:cs="Times New Roman"/>
          <w:sz w:val="28"/>
          <w:szCs w:val="28"/>
          <w:lang w:eastAsia="ru-RU"/>
        </w:rPr>
      </w:pPr>
      <w:r w:rsidRPr="00D76A78">
        <w:rPr>
          <w:rFonts w:cs="Times New Roman"/>
          <w:sz w:val="28"/>
          <w:szCs w:val="28"/>
          <w:lang w:eastAsia="ru-RU"/>
        </w:rPr>
        <w:t>- снижается внимание, ухудшается память, замедляется мыслительная деятельность, теряется контроль над эмоциями (частые перепады настроения, появляется склонность к депрессиям, суициду;</w:t>
      </w:r>
    </w:p>
    <w:p w:rsidR="00AA269E" w:rsidRPr="00D76A78" w:rsidRDefault="00AA269E" w:rsidP="00AA269E">
      <w:pPr>
        <w:pStyle w:val="a3"/>
        <w:jc w:val="both"/>
        <w:rPr>
          <w:rFonts w:cs="Times New Roman"/>
          <w:sz w:val="28"/>
          <w:szCs w:val="28"/>
          <w:lang w:eastAsia="ru-RU"/>
        </w:rPr>
      </w:pPr>
      <w:r w:rsidRPr="00D76A78">
        <w:rPr>
          <w:rFonts w:cs="Times New Roman"/>
          <w:sz w:val="28"/>
          <w:szCs w:val="28"/>
          <w:lang w:eastAsia="ru-RU"/>
        </w:rPr>
        <w:t>- возникают психозы, психические нарушения различной степени тяжести вплоть до полного распада личности (подобные при шизофрении);</w:t>
      </w:r>
    </w:p>
    <w:p w:rsidR="00AA269E" w:rsidRPr="00D76A78" w:rsidRDefault="00AA269E" w:rsidP="00AA269E">
      <w:pPr>
        <w:pStyle w:val="a3"/>
        <w:jc w:val="both"/>
        <w:rPr>
          <w:rFonts w:cs="Times New Roman"/>
          <w:sz w:val="28"/>
          <w:szCs w:val="28"/>
          <w:lang w:eastAsia="ru-RU"/>
        </w:rPr>
      </w:pPr>
      <w:r w:rsidRPr="00D76A78">
        <w:rPr>
          <w:rFonts w:cs="Times New Roman"/>
          <w:sz w:val="28"/>
          <w:szCs w:val="28"/>
          <w:lang w:eastAsia="ru-RU"/>
        </w:rPr>
        <w:t> - снижается иммунитет, возникает импотенция (у юношей), нарушается гормональный фон (у девушек);</w:t>
      </w:r>
    </w:p>
    <w:p w:rsidR="00AA269E" w:rsidRPr="00D76A78" w:rsidRDefault="00AA269E" w:rsidP="00AA269E">
      <w:pPr>
        <w:pStyle w:val="a3"/>
        <w:jc w:val="both"/>
        <w:rPr>
          <w:rFonts w:cs="Times New Roman"/>
          <w:sz w:val="28"/>
          <w:szCs w:val="28"/>
          <w:lang w:eastAsia="ru-RU"/>
        </w:rPr>
      </w:pPr>
      <w:r w:rsidRPr="00D76A78">
        <w:rPr>
          <w:rFonts w:cs="Times New Roman"/>
          <w:sz w:val="28"/>
          <w:szCs w:val="28"/>
          <w:lang w:eastAsia="ru-RU"/>
        </w:rPr>
        <w:t> - повышается риск развития сахарного диабета, рака легких и т. д.;</w:t>
      </w:r>
    </w:p>
    <w:p w:rsidR="00AA269E" w:rsidRPr="00D76A78" w:rsidRDefault="00AA269E" w:rsidP="00AA269E">
      <w:pPr>
        <w:pStyle w:val="a3"/>
        <w:jc w:val="both"/>
        <w:rPr>
          <w:rFonts w:cs="Times New Roman"/>
          <w:sz w:val="28"/>
          <w:szCs w:val="28"/>
          <w:lang w:eastAsia="ru-RU"/>
        </w:rPr>
      </w:pPr>
      <w:r w:rsidRPr="00D76A78">
        <w:rPr>
          <w:rFonts w:cs="Times New Roman"/>
          <w:sz w:val="28"/>
          <w:szCs w:val="28"/>
          <w:lang w:eastAsia="ru-RU"/>
        </w:rPr>
        <w:t xml:space="preserve"> - поражается </w:t>
      </w:r>
      <w:proofErr w:type="spellStart"/>
      <w:proofErr w:type="gramStart"/>
      <w:r w:rsidRPr="00D76A78">
        <w:rPr>
          <w:rFonts w:cs="Times New Roman"/>
          <w:sz w:val="28"/>
          <w:szCs w:val="28"/>
          <w:lang w:eastAsia="ru-RU"/>
        </w:rPr>
        <w:t>сердечно-сосудистая</w:t>
      </w:r>
      <w:proofErr w:type="spellEnd"/>
      <w:proofErr w:type="gramEnd"/>
      <w:r w:rsidRPr="00D76A78">
        <w:rPr>
          <w:rFonts w:cs="Times New Roman"/>
          <w:sz w:val="28"/>
          <w:szCs w:val="28"/>
          <w:lang w:eastAsia="ru-RU"/>
        </w:rPr>
        <w:t xml:space="preserve"> система;</w:t>
      </w:r>
    </w:p>
    <w:p w:rsidR="00AA269E" w:rsidRPr="00D76A78" w:rsidRDefault="00AA269E" w:rsidP="00AA269E">
      <w:pPr>
        <w:pStyle w:val="a3"/>
        <w:jc w:val="both"/>
        <w:rPr>
          <w:rFonts w:cs="Times New Roman"/>
          <w:sz w:val="28"/>
          <w:szCs w:val="28"/>
          <w:lang w:eastAsia="ru-RU"/>
        </w:rPr>
      </w:pPr>
      <w:r w:rsidRPr="00D76A78">
        <w:rPr>
          <w:rFonts w:cs="Times New Roman"/>
          <w:sz w:val="28"/>
          <w:szCs w:val="28"/>
          <w:lang w:eastAsia="ru-RU"/>
        </w:rPr>
        <w:t>-  отравление от передозировки, смерть.</w:t>
      </w:r>
    </w:p>
    <w:p w:rsidR="00AA269E" w:rsidRPr="00D76A78" w:rsidRDefault="00AA269E" w:rsidP="00AA269E">
      <w:pPr>
        <w:pStyle w:val="a3"/>
        <w:jc w:val="both"/>
        <w:rPr>
          <w:rFonts w:cs="Times New Roman"/>
          <w:sz w:val="28"/>
          <w:szCs w:val="28"/>
          <w:lang w:eastAsia="ru-RU"/>
        </w:rPr>
      </w:pPr>
      <w:r w:rsidRPr="00D76A78">
        <w:rPr>
          <w:rFonts w:cs="Times New Roman"/>
          <w:sz w:val="28"/>
          <w:szCs w:val="28"/>
          <w:lang w:eastAsia="ru-RU"/>
        </w:rPr>
        <w:t xml:space="preserve">     Воздействие курительных смесей со временем может навсегда изменить личность человека, привести к тяжелой инвалидности, превратить его в наркозависимого больного. </w:t>
      </w:r>
    </w:p>
    <w:p w:rsidR="00AA269E" w:rsidRDefault="00AA269E" w:rsidP="00AA269E">
      <w:pPr>
        <w:pStyle w:val="a3"/>
        <w:jc w:val="both"/>
        <w:rPr>
          <w:rFonts w:cs="Times New Roman"/>
          <w:sz w:val="28"/>
          <w:szCs w:val="28"/>
          <w:lang w:eastAsia="ru-RU"/>
        </w:rPr>
      </w:pPr>
      <w:r w:rsidRPr="00D76A78">
        <w:rPr>
          <w:rFonts w:cs="Times New Roman"/>
          <w:sz w:val="28"/>
          <w:szCs w:val="28"/>
          <w:lang w:eastAsia="ru-RU"/>
        </w:rPr>
        <w:lastRenderedPageBreak/>
        <w:t xml:space="preserve">     Среди социальных последствий курения смесей можно выделить: проблемы в семье, на учебе, работе, равнодушие к себе и своему будущему, ослабление воли, потеря смысла жизни, связь с криминальными кругами, воровство, риск вовлечения в незаконный оборот наркотиков и т.д. </w:t>
      </w:r>
    </w:p>
    <w:p w:rsidR="00D76A78" w:rsidRPr="00D76A78" w:rsidRDefault="00D76A78" w:rsidP="00AA269E">
      <w:pPr>
        <w:pStyle w:val="a3"/>
        <w:jc w:val="both"/>
        <w:rPr>
          <w:rFonts w:cs="Times New Roman"/>
          <w:sz w:val="28"/>
          <w:szCs w:val="28"/>
          <w:lang w:eastAsia="ru-RU"/>
        </w:rPr>
      </w:pPr>
    </w:p>
    <w:p w:rsidR="00AA269E" w:rsidRDefault="00AA269E" w:rsidP="00AA269E">
      <w:pPr>
        <w:pStyle w:val="a3"/>
        <w:jc w:val="center"/>
        <w:rPr>
          <w:rFonts w:cs="Times New Roman"/>
          <w:b/>
          <w:sz w:val="28"/>
          <w:szCs w:val="28"/>
          <w:lang w:eastAsia="ru-RU"/>
        </w:rPr>
      </w:pPr>
      <w:r w:rsidRPr="00D76A78">
        <w:rPr>
          <w:rFonts w:cs="Times New Roman"/>
          <w:b/>
          <w:sz w:val="28"/>
          <w:szCs w:val="28"/>
          <w:lang w:eastAsia="ru-RU"/>
        </w:rPr>
        <w:t>Как выявить?</w:t>
      </w:r>
    </w:p>
    <w:p w:rsidR="00D76A78" w:rsidRPr="00D76A78" w:rsidRDefault="00D76A78" w:rsidP="00AA269E">
      <w:pPr>
        <w:pStyle w:val="a3"/>
        <w:jc w:val="center"/>
        <w:rPr>
          <w:rFonts w:cs="Times New Roman"/>
          <w:b/>
          <w:sz w:val="28"/>
          <w:szCs w:val="28"/>
          <w:lang w:eastAsia="ru-RU"/>
        </w:rPr>
      </w:pPr>
    </w:p>
    <w:p w:rsidR="00AA269E" w:rsidRPr="00D76A78" w:rsidRDefault="00AA269E" w:rsidP="00AA269E">
      <w:pPr>
        <w:pStyle w:val="a3"/>
        <w:jc w:val="both"/>
        <w:rPr>
          <w:rFonts w:cs="Times New Roman"/>
          <w:sz w:val="28"/>
          <w:szCs w:val="28"/>
          <w:lang w:eastAsia="ru-RU"/>
        </w:rPr>
      </w:pPr>
      <w:r w:rsidRPr="00D76A78">
        <w:rPr>
          <w:rFonts w:cs="Times New Roman"/>
          <w:sz w:val="28"/>
          <w:szCs w:val="28"/>
          <w:lang w:eastAsia="ru-RU"/>
        </w:rPr>
        <w:t xml:space="preserve">     Главная опасность данных наркотиков – их доступность и простота употребления.</w:t>
      </w:r>
    </w:p>
    <w:p w:rsidR="00AA269E" w:rsidRPr="00D76A78" w:rsidRDefault="00AA269E" w:rsidP="00AA269E">
      <w:pPr>
        <w:pStyle w:val="a3"/>
        <w:jc w:val="both"/>
        <w:rPr>
          <w:rFonts w:cs="Times New Roman"/>
          <w:sz w:val="28"/>
          <w:szCs w:val="28"/>
          <w:lang w:eastAsia="ru-RU"/>
        </w:rPr>
      </w:pPr>
      <w:r w:rsidRPr="00D76A78">
        <w:rPr>
          <w:rFonts w:cs="Times New Roman"/>
          <w:sz w:val="28"/>
          <w:szCs w:val="28"/>
          <w:lang w:eastAsia="ru-RU"/>
        </w:rPr>
        <w:t xml:space="preserve">     Признаки употребления курительных смесей</w:t>
      </w:r>
    </w:p>
    <w:p w:rsidR="00AA269E" w:rsidRPr="00D76A78" w:rsidRDefault="00AA269E" w:rsidP="00AA269E">
      <w:pPr>
        <w:pStyle w:val="a3"/>
        <w:jc w:val="both"/>
        <w:rPr>
          <w:rFonts w:cs="Times New Roman"/>
          <w:sz w:val="28"/>
          <w:szCs w:val="28"/>
          <w:lang w:eastAsia="ru-RU"/>
        </w:rPr>
      </w:pPr>
      <w:r w:rsidRPr="00D76A78">
        <w:rPr>
          <w:rFonts w:cs="Times New Roman"/>
          <w:sz w:val="28"/>
          <w:szCs w:val="28"/>
          <w:lang w:eastAsia="ru-RU"/>
        </w:rPr>
        <w:t xml:space="preserve">     Действие наркотика может длиться от 20 минут до нескольких часов.</w:t>
      </w:r>
    </w:p>
    <w:p w:rsidR="00AA269E" w:rsidRPr="00D76A78" w:rsidRDefault="00AA269E" w:rsidP="00AA269E">
      <w:pPr>
        <w:pStyle w:val="a3"/>
        <w:jc w:val="both"/>
        <w:rPr>
          <w:rFonts w:cs="Times New Roman"/>
          <w:sz w:val="28"/>
          <w:szCs w:val="28"/>
          <w:lang w:eastAsia="ru-RU"/>
        </w:rPr>
      </w:pPr>
      <w:r w:rsidRPr="00D76A78">
        <w:rPr>
          <w:rFonts w:cs="Times New Roman"/>
          <w:sz w:val="28"/>
          <w:szCs w:val="28"/>
          <w:lang w:eastAsia="ru-RU"/>
        </w:rPr>
        <w:t>-Сопровождается кашлем (обжигает слизистую);</w:t>
      </w:r>
    </w:p>
    <w:p w:rsidR="00AA269E" w:rsidRPr="00D76A78" w:rsidRDefault="00AA269E" w:rsidP="00AA269E">
      <w:pPr>
        <w:pStyle w:val="a3"/>
        <w:jc w:val="both"/>
        <w:rPr>
          <w:rFonts w:cs="Times New Roman"/>
          <w:sz w:val="28"/>
          <w:szCs w:val="28"/>
          <w:lang w:eastAsia="ru-RU"/>
        </w:rPr>
      </w:pPr>
      <w:r w:rsidRPr="00D76A78">
        <w:rPr>
          <w:rFonts w:cs="Times New Roman"/>
          <w:sz w:val="28"/>
          <w:szCs w:val="28"/>
          <w:lang w:eastAsia="ru-RU"/>
        </w:rPr>
        <w:t>-Сухостью во рту (требуется постоянное употребление жидкости);</w:t>
      </w:r>
    </w:p>
    <w:p w:rsidR="00AA269E" w:rsidRPr="00D76A78" w:rsidRDefault="00AA269E" w:rsidP="00AA269E">
      <w:pPr>
        <w:pStyle w:val="a3"/>
        <w:jc w:val="both"/>
        <w:rPr>
          <w:rFonts w:cs="Times New Roman"/>
          <w:sz w:val="28"/>
          <w:szCs w:val="28"/>
          <w:lang w:eastAsia="ru-RU"/>
        </w:rPr>
      </w:pPr>
      <w:proofErr w:type="gramStart"/>
      <w:r w:rsidRPr="00D76A78">
        <w:rPr>
          <w:rFonts w:cs="Times New Roman"/>
          <w:sz w:val="28"/>
          <w:szCs w:val="28"/>
          <w:lang w:eastAsia="ru-RU"/>
        </w:rPr>
        <w:t>-Мутный либо покрасневший белок глаз (важный признак!</w:t>
      </w:r>
      <w:proofErr w:type="gramEnd"/>
      <w:r w:rsidRPr="00D76A78">
        <w:rPr>
          <w:rFonts w:cs="Times New Roman"/>
          <w:sz w:val="28"/>
          <w:szCs w:val="28"/>
          <w:lang w:eastAsia="ru-RU"/>
        </w:rPr>
        <w:t xml:space="preserve"> </w:t>
      </w:r>
      <w:proofErr w:type="gramStart"/>
      <w:r w:rsidRPr="00D76A78">
        <w:rPr>
          <w:rFonts w:cs="Times New Roman"/>
          <w:sz w:val="28"/>
          <w:szCs w:val="28"/>
          <w:lang w:eastAsia="ru-RU"/>
        </w:rPr>
        <w:t>Наркоманы знают о нем, поэтому носят с собой глазные капли);</w:t>
      </w:r>
      <w:proofErr w:type="gramEnd"/>
    </w:p>
    <w:p w:rsidR="00AA269E" w:rsidRPr="00D76A78" w:rsidRDefault="00AA269E" w:rsidP="00AA269E">
      <w:pPr>
        <w:pStyle w:val="a3"/>
        <w:jc w:val="both"/>
        <w:rPr>
          <w:rFonts w:cs="Times New Roman"/>
          <w:sz w:val="28"/>
          <w:szCs w:val="28"/>
          <w:lang w:eastAsia="ru-RU"/>
        </w:rPr>
      </w:pPr>
      <w:r w:rsidRPr="00D76A78">
        <w:rPr>
          <w:rFonts w:cs="Times New Roman"/>
          <w:sz w:val="28"/>
          <w:szCs w:val="28"/>
          <w:lang w:eastAsia="ru-RU"/>
        </w:rPr>
        <w:t>-Нарушение координации;</w:t>
      </w:r>
    </w:p>
    <w:p w:rsidR="00AA269E" w:rsidRPr="00D76A78" w:rsidRDefault="00AA269E" w:rsidP="00AA269E">
      <w:pPr>
        <w:pStyle w:val="a3"/>
        <w:jc w:val="both"/>
        <w:rPr>
          <w:rFonts w:cs="Times New Roman"/>
          <w:sz w:val="28"/>
          <w:szCs w:val="28"/>
          <w:lang w:eastAsia="ru-RU"/>
        </w:rPr>
      </w:pPr>
      <w:r w:rsidRPr="00D76A78">
        <w:rPr>
          <w:rFonts w:cs="Times New Roman"/>
          <w:sz w:val="28"/>
          <w:szCs w:val="28"/>
          <w:lang w:eastAsia="ru-RU"/>
        </w:rPr>
        <w:t>-Дефект речи (заторможенность, эффект вытянутой магнитофонной пленки);</w:t>
      </w:r>
    </w:p>
    <w:p w:rsidR="00AA269E" w:rsidRPr="00D76A78" w:rsidRDefault="00AA269E" w:rsidP="00AA269E">
      <w:pPr>
        <w:pStyle w:val="a3"/>
        <w:jc w:val="both"/>
        <w:rPr>
          <w:rFonts w:cs="Times New Roman"/>
          <w:sz w:val="28"/>
          <w:szCs w:val="28"/>
          <w:lang w:eastAsia="ru-RU"/>
        </w:rPr>
      </w:pPr>
      <w:r w:rsidRPr="00D76A78">
        <w:rPr>
          <w:rFonts w:cs="Times New Roman"/>
          <w:sz w:val="28"/>
          <w:szCs w:val="28"/>
          <w:lang w:eastAsia="ru-RU"/>
        </w:rPr>
        <w:t>-Заторможенность мышления;</w:t>
      </w:r>
    </w:p>
    <w:p w:rsidR="00AA269E" w:rsidRPr="00D76A78" w:rsidRDefault="00AA269E" w:rsidP="00AA269E">
      <w:pPr>
        <w:pStyle w:val="a3"/>
        <w:jc w:val="both"/>
        <w:rPr>
          <w:rFonts w:cs="Times New Roman"/>
          <w:sz w:val="28"/>
          <w:szCs w:val="28"/>
          <w:lang w:eastAsia="ru-RU"/>
        </w:rPr>
      </w:pPr>
      <w:r w:rsidRPr="00D76A78">
        <w:rPr>
          <w:rFonts w:cs="Times New Roman"/>
          <w:sz w:val="28"/>
          <w:szCs w:val="28"/>
          <w:lang w:eastAsia="ru-RU"/>
        </w:rPr>
        <w:t>-Неподвижность, застывание в одной позе при полном молчании (если сильно обкурился, минут на 20-30);</w:t>
      </w:r>
      <w:bookmarkStart w:id="0" w:name="_GoBack"/>
      <w:bookmarkEnd w:id="0"/>
    </w:p>
    <w:p w:rsidR="00AA269E" w:rsidRPr="00D76A78" w:rsidRDefault="00AA269E" w:rsidP="00AA269E">
      <w:pPr>
        <w:pStyle w:val="a3"/>
        <w:jc w:val="both"/>
        <w:rPr>
          <w:rFonts w:cs="Times New Roman"/>
          <w:sz w:val="28"/>
          <w:szCs w:val="28"/>
          <w:lang w:eastAsia="ru-RU"/>
        </w:rPr>
      </w:pPr>
      <w:r w:rsidRPr="00D76A78">
        <w:rPr>
          <w:rFonts w:cs="Times New Roman"/>
          <w:sz w:val="28"/>
          <w:szCs w:val="28"/>
          <w:lang w:eastAsia="ru-RU"/>
        </w:rPr>
        <w:t>-Бледность кожных покровов;</w:t>
      </w:r>
    </w:p>
    <w:p w:rsidR="00AA269E" w:rsidRPr="00D76A78" w:rsidRDefault="00AA269E" w:rsidP="00AA269E">
      <w:pPr>
        <w:pStyle w:val="a3"/>
        <w:jc w:val="both"/>
        <w:rPr>
          <w:rFonts w:cs="Times New Roman"/>
          <w:sz w:val="28"/>
          <w:szCs w:val="28"/>
          <w:lang w:eastAsia="ru-RU"/>
        </w:rPr>
      </w:pPr>
      <w:r w:rsidRPr="00D76A78">
        <w:rPr>
          <w:rFonts w:cs="Times New Roman"/>
          <w:sz w:val="28"/>
          <w:szCs w:val="28"/>
          <w:lang w:eastAsia="ru-RU"/>
        </w:rPr>
        <w:t>-Учащенный пульс;</w:t>
      </w:r>
    </w:p>
    <w:p w:rsidR="00AA269E" w:rsidRPr="00D76A78" w:rsidRDefault="00AA269E" w:rsidP="00AA269E">
      <w:pPr>
        <w:pStyle w:val="a3"/>
        <w:jc w:val="both"/>
        <w:rPr>
          <w:rFonts w:cs="Times New Roman"/>
          <w:sz w:val="28"/>
          <w:szCs w:val="28"/>
          <w:lang w:eastAsia="ru-RU"/>
        </w:rPr>
      </w:pPr>
      <w:r w:rsidRPr="00D76A78">
        <w:rPr>
          <w:rFonts w:cs="Times New Roman"/>
          <w:sz w:val="28"/>
          <w:szCs w:val="28"/>
          <w:lang w:eastAsia="ru-RU"/>
        </w:rPr>
        <w:t>-Приступы смеха, потеря контроля над эмоциями, перепады настроения;</w:t>
      </w:r>
    </w:p>
    <w:p w:rsidR="00AA269E" w:rsidRDefault="00AA269E" w:rsidP="00AA269E">
      <w:pPr>
        <w:pStyle w:val="a3"/>
        <w:jc w:val="both"/>
        <w:rPr>
          <w:rFonts w:cs="Times New Roman"/>
          <w:sz w:val="28"/>
          <w:szCs w:val="28"/>
          <w:lang w:eastAsia="ru-RU"/>
        </w:rPr>
      </w:pPr>
      <w:r w:rsidRPr="00D76A78">
        <w:rPr>
          <w:rFonts w:cs="Times New Roman"/>
          <w:sz w:val="28"/>
          <w:szCs w:val="28"/>
          <w:lang w:eastAsia="ru-RU"/>
        </w:rPr>
        <w:t>-Изменения зрительного и слухового восприятия (галлюцинации).</w:t>
      </w:r>
    </w:p>
    <w:p w:rsidR="00D76A78" w:rsidRPr="00D76A78" w:rsidRDefault="00D76A78" w:rsidP="00AA269E">
      <w:pPr>
        <w:pStyle w:val="a3"/>
        <w:jc w:val="both"/>
        <w:rPr>
          <w:rFonts w:cs="Times New Roman"/>
          <w:sz w:val="28"/>
          <w:szCs w:val="28"/>
          <w:lang w:eastAsia="ru-RU"/>
        </w:rPr>
      </w:pPr>
    </w:p>
    <w:p w:rsidR="00AA269E" w:rsidRDefault="00AA269E" w:rsidP="00AA269E">
      <w:pPr>
        <w:pStyle w:val="a3"/>
        <w:jc w:val="center"/>
        <w:rPr>
          <w:rFonts w:cs="Times New Roman"/>
          <w:b/>
          <w:sz w:val="28"/>
          <w:szCs w:val="28"/>
          <w:lang w:eastAsia="ru-RU"/>
        </w:rPr>
      </w:pPr>
      <w:r w:rsidRPr="00D76A78">
        <w:rPr>
          <w:rFonts w:cs="Times New Roman"/>
          <w:b/>
          <w:sz w:val="28"/>
          <w:szCs w:val="28"/>
          <w:lang w:eastAsia="ru-RU"/>
        </w:rPr>
        <w:t>Что делать?</w:t>
      </w:r>
    </w:p>
    <w:p w:rsidR="00D76A78" w:rsidRPr="00D76A78" w:rsidRDefault="00D76A78" w:rsidP="00AA269E">
      <w:pPr>
        <w:pStyle w:val="a3"/>
        <w:jc w:val="center"/>
        <w:rPr>
          <w:rFonts w:cs="Times New Roman"/>
          <w:b/>
          <w:sz w:val="28"/>
          <w:szCs w:val="28"/>
          <w:lang w:eastAsia="ru-RU"/>
        </w:rPr>
      </w:pPr>
    </w:p>
    <w:p w:rsidR="00AA269E" w:rsidRPr="00D76A78" w:rsidRDefault="00AA269E" w:rsidP="00AA269E">
      <w:pPr>
        <w:pStyle w:val="a3"/>
        <w:jc w:val="both"/>
        <w:rPr>
          <w:rFonts w:cs="Times New Roman"/>
          <w:sz w:val="28"/>
          <w:szCs w:val="28"/>
          <w:lang w:eastAsia="ru-RU"/>
        </w:rPr>
      </w:pPr>
      <w:r w:rsidRPr="00D76A78">
        <w:rPr>
          <w:rFonts w:cs="Times New Roman"/>
          <w:sz w:val="28"/>
          <w:szCs w:val="28"/>
          <w:lang w:eastAsia="ru-RU"/>
        </w:rPr>
        <w:t>            Если вы обнаружили у своего ребенка или друга признаки употребления курительных смесей, внимательно наблюдайте за его физическим состоянием, настроением, времяпрепровождением и окружением. В случаях эпизодического, однократного курения «</w:t>
      </w:r>
      <w:proofErr w:type="spellStart"/>
      <w:r w:rsidRPr="00D76A78">
        <w:rPr>
          <w:rFonts w:cs="Times New Roman"/>
          <w:sz w:val="28"/>
          <w:szCs w:val="28"/>
          <w:lang w:eastAsia="ru-RU"/>
        </w:rPr>
        <w:t>Спайса</w:t>
      </w:r>
      <w:proofErr w:type="spellEnd"/>
      <w:r w:rsidRPr="00D76A78">
        <w:rPr>
          <w:rFonts w:cs="Times New Roman"/>
          <w:sz w:val="28"/>
          <w:szCs w:val="28"/>
          <w:lang w:eastAsia="ru-RU"/>
        </w:rPr>
        <w:t>» подростка еще можно остановить, поговорив по душам, разъяснив, что «</w:t>
      </w:r>
      <w:proofErr w:type="spellStart"/>
      <w:r w:rsidRPr="00D76A78">
        <w:rPr>
          <w:rFonts w:cs="Times New Roman"/>
          <w:sz w:val="28"/>
          <w:szCs w:val="28"/>
          <w:lang w:eastAsia="ru-RU"/>
        </w:rPr>
        <w:t>Спайс</w:t>
      </w:r>
      <w:proofErr w:type="spellEnd"/>
      <w:r w:rsidRPr="00D76A78">
        <w:rPr>
          <w:rFonts w:cs="Times New Roman"/>
          <w:sz w:val="28"/>
          <w:szCs w:val="28"/>
          <w:lang w:eastAsia="ru-RU"/>
        </w:rPr>
        <w:t xml:space="preserve">» – это наркотик такой же силы, как героин, что его употребление смертельно опасно и приводит к наркомании. Почитайте вместе с ним в Интернете статьи на тему «Смерть от </w:t>
      </w:r>
      <w:proofErr w:type="spellStart"/>
      <w:r w:rsidRPr="00D76A78">
        <w:rPr>
          <w:rFonts w:cs="Times New Roman"/>
          <w:sz w:val="28"/>
          <w:szCs w:val="28"/>
          <w:lang w:eastAsia="ru-RU"/>
        </w:rPr>
        <w:t>Спайса</w:t>
      </w:r>
      <w:proofErr w:type="spellEnd"/>
      <w:r w:rsidRPr="00D76A78">
        <w:rPr>
          <w:rFonts w:cs="Times New Roman"/>
          <w:sz w:val="28"/>
          <w:szCs w:val="28"/>
          <w:lang w:eastAsia="ru-RU"/>
        </w:rPr>
        <w:t xml:space="preserve">», «Самоубийство под </w:t>
      </w:r>
      <w:proofErr w:type="spellStart"/>
      <w:r w:rsidRPr="00D76A78">
        <w:rPr>
          <w:rFonts w:cs="Times New Roman"/>
          <w:sz w:val="28"/>
          <w:szCs w:val="28"/>
          <w:lang w:eastAsia="ru-RU"/>
        </w:rPr>
        <w:t>Спайсом</w:t>
      </w:r>
      <w:proofErr w:type="spellEnd"/>
      <w:r w:rsidRPr="00D76A78">
        <w:rPr>
          <w:rFonts w:cs="Times New Roman"/>
          <w:sz w:val="28"/>
          <w:szCs w:val="28"/>
          <w:lang w:eastAsia="ru-RU"/>
        </w:rPr>
        <w:t>» и др. – и вы, может быть, раскроете подростку глаза на то, что употребляя этот наркотик, он ходит по лезвию ножа. </w:t>
      </w:r>
    </w:p>
    <w:p w:rsidR="00AA269E" w:rsidRPr="00D76A78" w:rsidRDefault="00AA269E" w:rsidP="00AA269E">
      <w:pPr>
        <w:pStyle w:val="a3"/>
        <w:jc w:val="both"/>
        <w:rPr>
          <w:rFonts w:cs="Times New Roman"/>
          <w:sz w:val="28"/>
          <w:szCs w:val="28"/>
          <w:lang w:eastAsia="ru-RU"/>
        </w:rPr>
      </w:pPr>
      <w:r w:rsidRPr="00D76A78">
        <w:rPr>
          <w:rFonts w:cs="Times New Roman"/>
          <w:sz w:val="28"/>
          <w:szCs w:val="28"/>
          <w:lang w:eastAsia="ru-RU"/>
        </w:rPr>
        <w:t xml:space="preserve">          Коварство «</w:t>
      </w:r>
      <w:proofErr w:type="spellStart"/>
      <w:r w:rsidRPr="00D76A78">
        <w:rPr>
          <w:rFonts w:cs="Times New Roman"/>
          <w:sz w:val="28"/>
          <w:szCs w:val="28"/>
          <w:lang w:eastAsia="ru-RU"/>
        </w:rPr>
        <w:t>Спайса</w:t>
      </w:r>
      <w:proofErr w:type="spellEnd"/>
      <w:r w:rsidRPr="00D76A78">
        <w:rPr>
          <w:rFonts w:cs="Times New Roman"/>
          <w:sz w:val="28"/>
          <w:szCs w:val="28"/>
          <w:lang w:eastAsia="ru-RU"/>
        </w:rPr>
        <w:t>» еще и в том, что он быстро вызывает привыкание, причем такой же силы, как героин или кокаин. В течение полугода потребления он так сильно затягивает, что самостоятельно бросить его уже невозможно. Если вы заметили, что ваш ребенок или знакомый курит «</w:t>
      </w:r>
      <w:proofErr w:type="spellStart"/>
      <w:r w:rsidRPr="00D76A78">
        <w:rPr>
          <w:rFonts w:cs="Times New Roman"/>
          <w:sz w:val="28"/>
          <w:szCs w:val="28"/>
          <w:lang w:eastAsia="ru-RU"/>
        </w:rPr>
        <w:t>Спайс</w:t>
      </w:r>
      <w:proofErr w:type="spellEnd"/>
      <w:r w:rsidRPr="00D76A78">
        <w:rPr>
          <w:rFonts w:cs="Times New Roman"/>
          <w:sz w:val="28"/>
          <w:szCs w:val="28"/>
          <w:lang w:eastAsia="ru-RU"/>
        </w:rPr>
        <w:t>», стал агрессивным, раздражительным, у него появился специфический круг друзей – таких же любителей «</w:t>
      </w:r>
      <w:proofErr w:type="spellStart"/>
      <w:r w:rsidRPr="00D76A78">
        <w:rPr>
          <w:rFonts w:cs="Times New Roman"/>
          <w:sz w:val="28"/>
          <w:szCs w:val="28"/>
          <w:lang w:eastAsia="ru-RU"/>
        </w:rPr>
        <w:t>побалдеть</w:t>
      </w:r>
      <w:proofErr w:type="spellEnd"/>
      <w:r w:rsidRPr="00D76A78">
        <w:rPr>
          <w:rFonts w:cs="Times New Roman"/>
          <w:sz w:val="28"/>
          <w:szCs w:val="28"/>
          <w:lang w:eastAsia="ru-RU"/>
        </w:rPr>
        <w:t>», он начал пропускать учёбу, брать без разрешения деньги – пора бить тревогу. Сами с этой бедой вы не справитесь – наркотическая зависимость очень сильная. Не стесняйтесь обращаться к подростковому наркологу, психологу, поговорите с классным руководителем. Помните, что закрыть глаза на эту беду не удастся, а ваше бездействие может обернуться страшной трагедией.</w:t>
      </w:r>
    </w:p>
    <w:p w:rsidR="00271FAE" w:rsidRDefault="00AA269E" w:rsidP="00271FAE">
      <w:pPr>
        <w:jc w:val="center"/>
        <w:rPr>
          <w:i/>
          <w:iCs/>
          <w:noProof/>
          <w:sz w:val="24"/>
          <w:szCs w:val="24"/>
        </w:rPr>
      </w:pPr>
      <w:r w:rsidRPr="00271FAE">
        <w:rPr>
          <w:i/>
          <w:iCs/>
          <w:noProof/>
          <w:sz w:val="24"/>
          <w:szCs w:val="24"/>
        </w:rPr>
        <w:t> </w:t>
      </w:r>
    </w:p>
    <w:p w:rsidR="00271FAE" w:rsidRDefault="00271FAE" w:rsidP="00D76A78">
      <w:pPr>
        <w:rPr>
          <w:i/>
          <w:iCs/>
          <w:noProof/>
          <w:sz w:val="24"/>
          <w:szCs w:val="24"/>
        </w:rPr>
      </w:pPr>
    </w:p>
    <w:sectPr w:rsidR="00271FAE" w:rsidSect="00D76A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A269E"/>
    <w:rsid w:val="00041840"/>
    <w:rsid w:val="00271FAE"/>
    <w:rsid w:val="003B0618"/>
    <w:rsid w:val="00AA269E"/>
    <w:rsid w:val="00D528FD"/>
    <w:rsid w:val="00D76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269E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71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1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43E5F-67BB-4A35-AEA3-C486891FE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698</Words>
  <Characters>3979</Characters>
  <Application>Microsoft Office Word</Application>
  <DocSecurity>0</DocSecurity>
  <Lines>33</Lines>
  <Paragraphs>9</Paragraphs>
  <ScaleCrop>false</ScaleCrop>
  <Company>Krokoz™</Company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2014-11-06T12:05:00Z</cp:lastPrinted>
  <dcterms:created xsi:type="dcterms:W3CDTF">2014-10-20T06:54:00Z</dcterms:created>
  <dcterms:modified xsi:type="dcterms:W3CDTF">2017-10-12T08:10:00Z</dcterms:modified>
</cp:coreProperties>
</file>