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Энтеровирусные инфекции у детей</w: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- острые инфекционные заболевания, возбудителями которых служат кишечные вирусы (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энтеровирусы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из семейства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пикорнавирусов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Клинические проявления энтеровирусной инфекции у детей полиморфны; заболевание может протекать в следующих формах: катаральной,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гастроэнтеритической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энтеровирусной лихорадки, энтеровирусной экзантемы,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герпангины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серозного менингита, миокардита,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энцефаломиокардита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новорожденных, конъюнктивита,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увеита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др. Для обнаружения вирусов в биологических жидкостях используются методы ПЦР, ИФА, РПГА.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Этиопатогенетическое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лечение энтеровирусной инфекции у детей проводится интерферонами, иммуноглобулинами и другими препаратами.</w:t>
      </w:r>
    </w:p>
    <w:p w:rsidR="00125E15" w:rsidRPr="00125E15" w:rsidRDefault="00125E15" w:rsidP="00125E15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" w:anchor="h2_0" w:history="1">
        <w:r w:rsidRPr="00125E15">
          <w:rPr>
            <w:rFonts w:ascii="Arial" w:eastAsia="Times New Roman" w:hAnsi="Arial" w:cs="Arial"/>
            <w:b/>
            <w:bCs/>
            <w:color w:val="2C928D"/>
            <w:sz w:val="21"/>
            <w:szCs w:val="21"/>
            <w:u w:val="single"/>
            <w:lang w:eastAsia="ru-RU"/>
          </w:rPr>
          <w:t>Причины энтеровирусной инфекции у детей</w:t>
        </w:r>
      </w:hyperlink>
    </w:p>
    <w:p w:rsidR="00125E15" w:rsidRPr="00125E15" w:rsidRDefault="00125E15" w:rsidP="00125E15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6" w:anchor="h2_1" w:history="1">
        <w:r w:rsidRPr="00125E15">
          <w:rPr>
            <w:rFonts w:ascii="Arial" w:eastAsia="Times New Roman" w:hAnsi="Arial" w:cs="Arial"/>
            <w:b/>
            <w:bCs/>
            <w:color w:val="2C928D"/>
            <w:sz w:val="21"/>
            <w:szCs w:val="21"/>
            <w:u w:val="single"/>
            <w:lang w:eastAsia="ru-RU"/>
          </w:rPr>
          <w:t>Классификация энтеровирусной инфекции у детей</w:t>
        </w:r>
      </w:hyperlink>
    </w:p>
    <w:p w:rsidR="00125E15" w:rsidRPr="00125E15" w:rsidRDefault="00125E15" w:rsidP="00125E15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7" w:anchor="h2_2" w:history="1">
        <w:r w:rsidRPr="00125E15">
          <w:rPr>
            <w:rFonts w:ascii="Arial" w:eastAsia="Times New Roman" w:hAnsi="Arial" w:cs="Arial"/>
            <w:b/>
            <w:bCs/>
            <w:color w:val="2C928D"/>
            <w:sz w:val="21"/>
            <w:szCs w:val="21"/>
            <w:u w:val="single"/>
            <w:lang w:eastAsia="ru-RU"/>
          </w:rPr>
          <w:t>Симптомы энтеровирусной инфекции у детей</w:t>
        </w:r>
      </w:hyperlink>
    </w:p>
    <w:p w:rsidR="00125E15" w:rsidRPr="00125E15" w:rsidRDefault="00125E15" w:rsidP="00125E15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8" w:anchor="h2_3" w:history="1">
        <w:r w:rsidRPr="00125E15">
          <w:rPr>
            <w:rFonts w:ascii="Arial" w:eastAsia="Times New Roman" w:hAnsi="Arial" w:cs="Arial"/>
            <w:b/>
            <w:bCs/>
            <w:color w:val="2C928D"/>
            <w:sz w:val="21"/>
            <w:szCs w:val="21"/>
            <w:u w:val="single"/>
            <w:lang w:eastAsia="ru-RU"/>
          </w:rPr>
          <w:t>Диагностика энтеровирусной инфекции у детей</w:t>
        </w:r>
      </w:hyperlink>
    </w:p>
    <w:p w:rsidR="00125E15" w:rsidRPr="00125E15" w:rsidRDefault="00125E15" w:rsidP="00125E15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9" w:anchor="h2_4" w:history="1">
        <w:r w:rsidRPr="00125E15">
          <w:rPr>
            <w:rFonts w:ascii="Arial" w:eastAsia="Times New Roman" w:hAnsi="Arial" w:cs="Arial"/>
            <w:b/>
            <w:bCs/>
            <w:color w:val="2C928D"/>
            <w:sz w:val="21"/>
            <w:szCs w:val="21"/>
            <w:u w:val="single"/>
            <w:lang w:eastAsia="ru-RU"/>
          </w:rPr>
          <w:t>Лечение энтеровирусной инфекции у детей</w:t>
        </w:r>
      </w:hyperlink>
    </w:p>
    <w:p w:rsidR="00125E15" w:rsidRPr="00125E15" w:rsidRDefault="00125E15" w:rsidP="00125E15">
      <w:pPr>
        <w:numPr>
          <w:ilvl w:val="0"/>
          <w:numId w:val="1"/>
        </w:numPr>
        <w:spacing w:after="0" w:line="24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0" w:anchor="h2_5" w:history="1">
        <w:r w:rsidRPr="00125E15">
          <w:rPr>
            <w:rFonts w:ascii="Arial" w:eastAsia="Times New Roman" w:hAnsi="Arial" w:cs="Arial"/>
            <w:b/>
            <w:bCs/>
            <w:color w:val="2C928D"/>
            <w:sz w:val="21"/>
            <w:szCs w:val="21"/>
            <w:u w:val="single"/>
            <w:lang w:eastAsia="ru-RU"/>
          </w:rPr>
          <w:t>Прогноз и профилактика энтеровирусной инфекции у детей</w:t>
        </w:r>
      </w:hyperlink>
    </w:p>
    <w:p w:rsidR="00125E15" w:rsidRPr="00125E15" w:rsidRDefault="00125E15" w:rsidP="00125E15">
      <w:pPr>
        <w:numPr>
          <w:ilvl w:val="0"/>
          <w:numId w:val="1"/>
        </w:numPr>
        <w:spacing w:after="150" w:line="240" w:lineRule="atLeast"/>
        <w:ind w:left="0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1" w:anchor="h2_6" w:history="1">
        <w:r w:rsidRPr="00125E15">
          <w:rPr>
            <w:rFonts w:ascii="Arial" w:eastAsia="Times New Roman" w:hAnsi="Arial" w:cs="Arial"/>
            <w:b/>
            <w:bCs/>
            <w:color w:val="2C928D"/>
            <w:sz w:val="21"/>
            <w:szCs w:val="21"/>
            <w:u w:val="single"/>
            <w:lang w:eastAsia="ru-RU"/>
          </w:rPr>
          <w:t>Цены на лечение</w:t>
        </w:r>
      </w:hyperlink>
    </w:p>
    <w:p w:rsidR="00125E15" w:rsidRPr="00125E15" w:rsidRDefault="00125E15" w:rsidP="00125E15">
      <w:pPr>
        <w:shd w:val="clear" w:color="auto" w:fill="FFFFFF"/>
        <w:spacing w:after="0" w:line="360" w:lineRule="atLeast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r w:rsidRPr="00125E15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Энтеровирусная инфекция у детей</w:t>
      </w:r>
    </w:p>
    <w:p w:rsidR="00125E15" w:rsidRPr="00125E15" w:rsidRDefault="00125E15" w:rsidP="00125E15">
      <w:pPr>
        <w:shd w:val="clear" w:color="auto" w:fill="FFFFFF"/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detail"/>
      <w:bookmarkEnd w:id="0"/>
      <w:r w:rsidRPr="00125E1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905000" cy="1533525"/>
            <wp:effectExtent l="0" t="0" r="0" b="9525"/>
            <wp:docPr id="1" name="Рисунок 1" descr="http://www.krasotaimedicina.ru/upload/iblock/11c/11c2f183147d26d3f54a51fb2bab14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rasotaimedicina.ru/upload/iblock/11c/11c2f183147d26d3f54a51fb2bab14a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13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Энтеровирусные инфекции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у детей – обширная группа заболеваний, вызываемых РНК-содержащими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неполиомиелитными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вирусами (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Коксаки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ECHO, неклассифицированными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энтеровирусами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человека) и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полиовирусом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силу специфичности вызываемых поражений, </w:t>
      </w:r>
      <w:hyperlink r:id="rId14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полиомиелит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стоит несколько обособленно в ряду энтеровирусных инфекций у детей, поэтому рассматривается нами отдельно. В рамках данного обзора остановимся на энтеровирусных инфекциях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неполиомиелитной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этиологии, распространенных среди детей.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Наряду с </w:t>
      </w:r>
      <w:hyperlink r:id="rId15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ОРВИ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энтеровирусные инфекции встречаются в </w:t>
      </w:r>
      <w:hyperlink r:id="rId16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педиатрии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довольно часто. Ежегодно среди общего количества больных энтеровирусной инфекцией удельный вес детей составляет 80-90%; из них половина случаев заболевания приходится на детей младшего возраста. Учитывая полиморфизм клинических проявлений, энтеровирусные инфекции у детей представляют интерес не только для специалистов в области инфекционных болезней, но и</w:t>
      </w:r>
      <w:hyperlink r:id="rId17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неврологии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8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гастроэнтерологии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19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кардиологии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0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офтальмологии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1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отоларингологии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25E15" w:rsidRPr="00125E15" w:rsidRDefault="00125E15" w:rsidP="00125E15">
      <w:pPr>
        <w:spacing w:after="0" w:line="360" w:lineRule="atLeast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bookmarkStart w:id="1" w:name="h2_0"/>
      <w:bookmarkEnd w:id="1"/>
      <w:r w:rsidRPr="00125E15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Причины энтеровирусной инфекции у детей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Возбудителями энтеровирусных инфекций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неполиомиелитной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этиологии у детей выступают вирусы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Коксаки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 (24 серотипа),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Коксаки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(6 серотипов), ECHO (34 </w: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серотипа) и неклассифицированные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энтеровирусы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человека 68-71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серотпипов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Всех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неполиомиелитных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энтеровирусов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объединяет устойчивость к низким температурам (замораживанию, оттаиванию) и быстрая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инактивация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условиях высокой температуры (при кипячении) или воздействии хлорсодержащих растворов, йода, формалина, перекиси водорода, УФО.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Источниками энтеровирусной инфекции могут служить дети и взрослые, являющиеся вирусоносителями или больными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манифестной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формой заболевания. Передача инфекции от человека к человеку осуществляется воздушно-капельным или фекально-оральным путями; реже отмечается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трансплацентарная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передача. Сезонные подъемы заболеваемости энтеровирусными инфекциями среди детей отмечаются в конце лета – начале осени. Наибольшая заболеваемость регистрируется среди детей в возрасте от 3 до 10 лет. Взрослые и дети старшего возраста заболевают реже, что объясняется наличием у них иммунитета, сформировавшегося вследствие бессимптомной инфекции. Наряду со спорадическими случаями и эпидемическими вспышками энтеровирусной инфекции в детских коллективах, встречаются крупные эпидемии, поражающие целые регионы.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Проникновение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энтеровирусов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организм происходит через слизистые оболочки пищеварительного и респираторного тракта. Репликация вирусов происходит в лимфоидной ткани, эпителии ротоглотки и ЖКТ, поэтому ранними клиническими проявлениями энтеровирусной инфекции у ребенка могут быть </w:t>
      </w:r>
      <w:hyperlink r:id="rId22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герпетическая ангина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3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фарингит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4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диарея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и пр. Дальнейшее распространение вирусов по организму происходит гематогенным путем. Обладая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органотропностью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энтеровирусы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могут поражать нервную ткань, мышцы, покровные ткани, сосуды глаз и т. д. После перенесенной энтеровирусной инфекции у детей формируется типоспецифический иммунитет к тому серологическому типу вируса, которым было вызвано заболевание.</w:t>
      </w:r>
    </w:p>
    <w:p w:rsidR="00125E15" w:rsidRPr="00125E15" w:rsidRDefault="00125E15" w:rsidP="00125E15">
      <w:pPr>
        <w:spacing w:after="0" w:line="360" w:lineRule="atLeast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bookmarkStart w:id="2" w:name="h2_1"/>
      <w:bookmarkEnd w:id="2"/>
      <w:r w:rsidRPr="00125E15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Классификация энтеровирусной инфекции у детей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зависимости ведущего клинического синдрома, различают типичные и атипичные энтеровирусные инфекции у детей. Типичные формы могут проявляться в виде изолированных или комбинированных поражений: герпетической ангины, катара верхних дыхательных </w:t>
      </w:r>
      <w:proofErr w:type="spellStart"/>
      <w:proofErr w:type="gram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путей,</w:t>
      </w:r>
      <w:hyperlink r:id="rId25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гастроэнтерита</w:t>
        </w:r>
        <w:proofErr w:type="spellEnd"/>
        <w:proofErr w:type="gramEnd"/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эпидемической миалгии, энтеровирусной лихорадки, энтеровирусной экзантемы, </w:t>
      </w:r>
      <w:hyperlink r:id="rId26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гепатита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Поражение нервной системы при энтеровирусной инфекции у детей может протекать по типу </w:t>
      </w:r>
      <w:hyperlink r:id="rId27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энцефалита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28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серозного менингита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энцефаломиокардита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новорожденных, параличей; поражение сердца – в виде </w:t>
      </w:r>
      <w:hyperlink r:id="rId29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миокардита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30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перикардита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поражение глаз – в виде геморрагического </w:t>
      </w:r>
      <w:hyperlink r:id="rId31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конъюнктивита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"http://www.krasotaimedicina.ru/diseases/ophthalmology/uveitis" </w:instrTex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125E15">
        <w:rPr>
          <w:rFonts w:ascii="Arial" w:eastAsia="Times New Roman" w:hAnsi="Arial" w:cs="Arial"/>
          <w:color w:val="999999"/>
          <w:sz w:val="24"/>
          <w:szCs w:val="24"/>
          <w:u w:val="single"/>
          <w:lang w:eastAsia="ru-RU"/>
        </w:rPr>
        <w:t>увеита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поражение мочеполовой системы – в форме геморрагического </w:t>
      </w:r>
      <w:hyperlink r:id="rId32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цистита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3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орхита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34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эпидидимита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 атипичным формам энтеровирусной инфекции у детей относятся случаи стертого и бессимптомного течения.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 учетом выраженности клинических признаков энтеровирусная инфекция у детей может иметь легкое, среднетяжелое и тяжелое течение. Критериями степени тяжести выступают выраженность местных изменений и интоксикационного синдрома. По характеру течения энтеровирусные инфекции у детей подразделяются на неосложненные и осложненные.</w:t>
      </w:r>
    </w:p>
    <w:p w:rsidR="00125E15" w:rsidRPr="00125E15" w:rsidRDefault="00125E15" w:rsidP="00125E15">
      <w:pPr>
        <w:spacing w:after="0" w:line="360" w:lineRule="atLeast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bookmarkStart w:id="3" w:name="h2_2"/>
      <w:bookmarkEnd w:id="3"/>
      <w:r w:rsidRPr="00125E15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Симптомы энтеровирусной инфекции у детей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Несмотря на полиморфизм клинических проявлений, течению различных энтеровирусных инфекций у детей свойственны некоторые общие черты. Длительность инкубационного периода составляет от 2 до 10 дней (в среднем 2-4 дня). Манифестация заболевания происходит остро, с высокой лихорадки (39-40 °С), озноба, головной боли, слабости, </w:t>
      </w:r>
      <w:hyperlink r:id="rId35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нарушения сна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отсутствия аппетита, повторной рвоты.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любой форме энтеровирусной инфекции у детей отмечается гиперемия кожи лица, шеи и верхней половины туловища, инъекция сосудов конъюнктивы и склеры. Возможно появление полиморфной пятнисто-папулезной сыпи, гиперемии слизистой миндалин дужек и задней стенки глотки, шейного </w:t>
      </w:r>
      <w:hyperlink r:id="rId36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лимфаденита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Считается, что </w:t>
      </w:r>
      <w:hyperlink r:id="rId37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внутриутробное инфицирование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энетровирусами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может послужить причиной </w:t>
      </w:r>
      <w:hyperlink r:id="rId38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синдрома внезапной детской смерти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Также доказана связь между энтеровирусной инфекцией у детей и развитием </w:t>
      </w:r>
      <w:hyperlink r:id="rId39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сахарного диабета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1 типа.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Кроме общей симптоматики, в клинике различных форм энтеровирусной инфекции у детей присутствуют свои специфические проявления.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Энтеровирусная лихорадка</w: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 детей (малая болезнь, летний </w:t>
      </w:r>
      <w:hyperlink r:id="rId40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грипп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трехдневная лихорадка) вызывается разными серотипами вирусов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Коксаки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ECHO. Для инфекции характерна острая манифестация с </w:t>
      </w:r>
      <w:hyperlink r:id="rId41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лихорадки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миалгии, умеренных катаральных явлений. У ребенка выражены общие признаки энтеровирусной инфекции: инъекция сосудов склер, гиперемия лица, увеличение лимфоузлов и др.; может отмечаться увеличение печени и селезенки. Данная форма энтеровирусной инфекции у детей протекает легко, обычно не более 2-4 дней. В редких случаях энтеровирусная лихорадка продолжается 1-1,5 недели или имеет волнообразное течение.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Кишечная (</w:t>
      </w:r>
      <w:proofErr w:type="spellStart"/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гастроэнтеритическая</w:t>
      </w:r>
      <w:proofErr w:type="spellEnd"/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) форма</w: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энтеровирусной инфекции чаще встречается у детей до 3-х лет. Заболевание протекает с незначительными катаральными явлениями (</w:t>
      </w:r>
      <w:hyperlink r:id="rId42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ринитом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заложенностью носа, гиперемией слизистых ротоглотки, кашлем) и диспепсическим синдромом (диареей, рвотой, метеоризмом). Тяжелая интоксикация, дегидратация и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явления</w:t>
      </w:r>
      <w:hyperlink r:id="rId43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колита</w:t>
        </w:r>
        <w:proofErr w:type="spellEnd"/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не свойственны. Продолжительность кишечной формы энтеровирусной инфекции у детей составляет 1-2 недели.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Катаральная (респираторная) форма</w: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энтеровирусной инфекции у детей протекает по типу ОРЗ. Отмечается кратковременная лихорадка,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ринофарингит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44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ларингит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Возможно развитие синдрома </w:t>
      </w:r>
      <w:hyperlink r:id="rId45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ложного крупа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Энтеровирусная экзантема</w: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ассоциированная с ECHO и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Коксаки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-вирусами, характеризуется появлением на высоте лихорадки кожной сыпи. По характеру сыпь может напоминать таковую при </w:t>
      </w:r>
      <w:hyperlink r:id="rId46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скарлатине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47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кори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</w:t>
      </w:r>
      <w:hyperlink r:id="rId48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краснухе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элементы располагаются преимущественно на коже лица и туловища. Реже встречаются пузырьковые высыпания в полости рта, напоминающие </w:t>
      </w:r>
      <w:hyperlink r:id="rId49" w:history="1">
        <w:proofErr w:type="gramStart"/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герпес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</w:t>
      </w:r>
      <w:proofErr w:type="gram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пузырчатка полости рта). Течение энтеровирусной инфекции у детей благоприятное; сыпь и лихорадка исчезают в течение 1-2 дней.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Эпидемическая миалгия</w: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(болезнь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Борнхольма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плевродиния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– энтеровирусная инфекция у детей, вызываемая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Коксаки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ECHO-вирусами. Ведущим проявлением заболевания служат интенсивные мышечные боли, сопровождающие высокую лихорадку. Чаще дети жалуются на боли в грудной клетке и верхней половине живота, реже – в спине и конечностях. При движении боли усиливаются, вызывая побледнение кожных покровов, обильное потоотделение,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тахипноэ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Эпидемическая миалгия требует проведения дифференциальной диагностики с 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"http://www.krasotaimedicina.ru/diseases/zabolevanija_pulmonology/pleurisy" </w:instrTex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proofErr w:type="gramStart"/>
      <w:r w:rsidRPr="00125E15">
        <w:rPr>
          <w:rFonts w:ascii="Arial" w:eastAsia="Times New Roman" w:hAnsi="Arial" w:cs="Arial"/>
          <w:color w:val="999999"/>
          <w:sz w:val="24"/>
          <w:szCs w:val="24"/>
          <w:u w:val="single"/>
          <w:lang w:eastAsia="ru-RU"/>
        </w:rPr>
        <w:t>плевритом</w: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hyperlink r:id="rId50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острым</w:t>
        </w:r>
        <w:proofErr w:type="spellEnd"/>
        <w:proofErr w:type="gramEnd"/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 xml:space="preserve"> аппендицитом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или </w:t>
      </w:r>
      <w:hyperlink r:id="rId51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перитонитом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Вне болевого приступа дети чувствуют себя значительно лучше. Данная форма энтеровирусной инфекции у детей нередко протекает совместно с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герпангиной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серозным менингитом.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hyperlink r:id="rId52" w:history="1">
        <w:r w:rsidRPr="00125E15">
          <w:rPr>
            <w:rFonts w:ascii="Arial" w:eastAsia="Times New Roman" w:hAnsi="Arial" w:cs="Arial"/>
            <w:b/>
            <w:bCs/>
            <w:color w:val="999999"/>
            <w:sz w:val="24"/>
            <w:szCs w:val="24"/>
            <w:u w:val="single"/>
            <w:bdr w:val="none" w:sz="0" w:space="0" w:color="auto" w:frame="1"/>
            <w:lang w:eastAsia="ru-RU"/>
          </w:rPr>
          <w:t>Серозный менингит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является типичной формой энтеровирусной инфекции у детей. Клиническая картина характеризуется высокой температурой тела, сильной головной болью, повторной рвотой, беспокойством и возбуждением ребенка, бредом и </w:t>
      </w:r>
      <w:hyperlink r:id="rId53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судорогами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Со стороны респираторного тракта отмечаются явления фарингита. С первых дней выражены менингеальные симптомы: положительные симптомы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Брудзинского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Кернига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ригидность мышц затылка. Обычно через 3-5 дней симптоматика регрессирует, однако постинфекционная 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begin"/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instrText xml:space="preserve"> HYPERLINK "http://www.krasotaimedicina.ru/diseases/zabolevanija_neurology/asthenia" </w:instrTex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separate"/>
      </w:r>
      <w:r w:rsidRPr="00125E15">
        <w:rPr>
          <w:rFonts w:ascii="Arial" w:eastAsia="Times New Roman" w:hAnsi="Arial" w:cs="Arial"/>
          <w:color w:val="999999"/>
          <w:sz w:val="24"/>
          <w:szCs w:val="24"/>
          <w:u w:val="single"/>
          <w:lang w:eastAsia="ru-RU"/>
        </w:rPr>
        <w:t>астения</w: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fldChar w:fldCharType="end"/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остаточные явления могут сохраняться в течение 2-3 месяцев.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Полиомиелитоподобная</w:t>
      </w:r>
      <w:proofErr w:type="spellEnd"/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(паралитическая) форм</w: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энтеровирусной инфекции у детей является одной из наиболее тяжелых. Как и при полиомиелите, повреждение передних рогов спинного мозга может приводить к развитию вялых параличей и парезов нижних конечностей. В легких случаях прихрамывающая походка, слабость в ногах, снижение мышечного тонуса являются обратимыми и постепенно исчезают через 4-8 недель. При тяжелых формах энтеровирусной инфекции у детей возможен летальный исход вследствие нарушением функции дыхательного и сосудодвигательного центров.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Энцефаломиокардит</w:t>
      </w:r>
      <w:proofErr w:type="spellEnd"/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новорожденных</w: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вызывается вирусами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Коксаки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типа В и характерен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hyperlink r:id="rId54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недоношенных</w:t>
        </w:r>
        <w:proofErr w:type="spellEnd"/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детей первых месяцев жизни. На фоне общей симптоматики (вялости, отказа от груди, субфебрилитета) нарастают явления </w:t>
      </w:r>
      <w:hyperlink r:id="rId55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сердечной недостаточности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</w:t>
      </w:r>
      <w:hyperlink r:id="rId56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тахикардия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одышка, цианоз, </w:t>
      </w:r>
      <w:hyperlink r:id="rId57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аритмия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расширение границ сердца и печени). При энцефалите развивается выбухание родничков и судороги. Летальность при данной форме энтеровирусной инфекции среди детей достигает 60-80%.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Геморрагический конъюнктивит</w: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вызывается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энтеровирусом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типа 70. Проявляется светобоязнью, слезотечением, ощущением инородного тела в глазах. Объективно определяются отек и гиперемия конъюнктивы, точечные кровоизлияния. При присоединении вторичной инфекции может развиваться бактериальный конъюнктивит, </w:t>
      </w:r>
      <w:hyperlink r:id="rId58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кератит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Обычно все симптомы энтеровирусной инфекции у детей стихают через 10-14 дней.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Энтеровирусный </w:t>
      </w:r>
      <w:proofErr w:type="spellStart"/>
      <w:r w:rsidRPr="00125E1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увеит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преимущественно поражает детей 1-го года жизни. Данная форма энтеровирусной инфекции протекает с лихорадкой, интоксикацией, кишечным и респираторным синдромом. Поражение сосудистой оболочки глаза носит стойкий характер и может привести к дистрофии радужки, помутнению роговицы, развитию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увеальной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hyperlink r:id="rId59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катаракты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 </w:t>
      </w:r>
      <w:hyperlink r:id="rId60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глаукомы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субатрофии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глазного яблока.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течения герпетической ангины проанализированы в соответствующем обзоре.</w:t>
      </w:r>
    </w:p>
    <w:p w:rsidR="00125E15" w:rsidRPr="00125E15" w:rsidRDefault="00125E15" w:rsidP="00125E15">
      <w:pPr>
        <w:spacing w:after="0" w:line="360" w:lineRule="atLeast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bookmarkStart w:id="4" w:name="h2_3"/>
      <w:bookmarkEnd w:id="4"/>
      <w:r w:rsidRPr="00125E15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Диагностика энтеровирусной инфекции у детей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Энтеровирусные инфекции у детей диагностируются на основании типичного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симптомокомплекса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учетом сезонности и эпидемиологических данных. Обязательным для установления диагноза является лабораторное подтверждение энтеровирусной инфекции у детей: обнаружение РНК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энтеровируса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методом </w:t>
      </w:r>
      <w:hyperlink r:id="rId61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ПЦР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определение титра специфических антител с помощью </w:t>
      </w:r>
      <w:hyperlink r:id="rId62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ИФА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РСК или РПГА и др.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Лабораторная верификация возбудителей может проводиться в различных биологических жидкостях: в крови, отделяемом конъюнктивы, смыве из носоглотки, соскобах с кожных высыпаний, образцах фекалий, </w:t>
      </w:r>
      <w:hyperlink r:id="rId63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спинномозговой жидкости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(при наличии показаний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</w:t>
      </w:r>
      <w:hyperlink r:id="rId64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люмбальной</w:t>
        </w:r>
        <w:proofErr w:type="spellEnd"/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 xml:space="preserve"> пункции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биоптатах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органов и др.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зависимости от ведущего клинического синдрома дети могут нуждаться в </w:t>
      </w:r>
      <w:hyperlink r:id="rId65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консультации педиатра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66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детского кардиолога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67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детского невролога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68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детского отоларинголога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 </w:t>
      </w:r>
      <w:hyperlink r:id="rId69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детского офтальмолога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и др. специалистов.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Различные формы энтеровирусной инфекции у детей требуют проведения дифференциальной диагностики с полиомиелитом, корью, краснухой, скарлатиной, </w:t>
      </w:r>
      <w:hyperlink r:id="rId70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эпидемическим паротитом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ОРВИ, </w:t>
      </w:r>
      <w:hyperlink r:id="rId71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ОКИ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125E15" w:rsidRPr="00125E15" w:rsidRDefault="00125E15" w:rsidP="00125E15">
      <w:pPr>
        <w:spacing w:after="0" w:line="360" w:lineRule="atLeast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bookmarkStart w:id="5" w:name="h2_4"/>
      <w:bookmarkEnd w:id="5"/>
      <w:r w:rsidRPr="00125E15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Лечение энтеровирусной инфекции у детей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Лечение легких изолированных форм энтеровирусной инфекции у детей проводится амбулаторно; госпитализация требуется при серозном менингите, энцефалите, миокардите, тяжелых комбинированных поражениях. В лихорадочном периоде показаны покой, постельный режим, достаточный питьевой режим.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Этиопатогенетическая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терапия энтеровирусной инфекции у детей включает применение рекомбинантных интерферонов (альфа интерферона),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интерфероногенов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оксодигидроакридинилацетата</w:t>
      </w:r>
      <w:proofErr w:type="spellEnd"/>
      <w:proofErr w:type="gram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меглюмина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акридонацетата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полиспецифических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иммуноглобулинов (при тяжелом течении).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миокардите, менингите и др. формах показано назначение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глюкокортикостероидов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Одновременно проводится симптоматическое лечение </w:t>
      </w: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 xml:space="preserve">(прием жаропонижающих,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дезинтоксикационная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терапия, </w:t>
      </w:r>
      <w:hyperlink r:id="rId72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орошение полости носа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полоскание зева и др.).</w:t>
      </w:r>
    </w:p>
    <w:p w:rsidR="00125E15" w:rsidRPr="00125E15" w:rsidRDefault="00125E15" w:rsidP="00125E15">
      <w:pPr>
        <w:spacing w:after="0" w:line="360" w:lineRule="atLeast"/>
        <w:textAlignment w:val="baseline"/>
        <w:outlineLvl w:val="1"/>
        <w:rPr>
          <w:rFonts w:ascii="Arial" w:eastAsia="Times New Roman" w:hAnsi="Arial" w:cs="Arial"/>
          <w:color w:val="36AFA8"/>
          <w:sz w:val="36"/>
          <w:szCs w:val="36"/>
          <w:lang w:eastAsia="ru-RU"/>
        </w:rPr>
      </w:pPr>
      <w:bookmarkStart w:id="6" w:name="h2_5"/>
      <w:bookmarkEnd w:id="6"/>
      <w:r w:rsidRPr="00125E15">
        <w:rPr>
          <w:rFonts w:ascii="Arial" w:eastAsia="Times New Roman" w:hAnsi="Arial" w:cs="Arial"/>
          <w:color w:val="36AFA8"/>
          <w:sz w:val="36"/>
          <w:szCs w:val="36"/>
          <w:lang w:eastAsia="ru-RU"/>
        </w:rPr>
        <w:t>Прогноз и профилактика энтеровирусной инфекции у детей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большинстве случаев энтеровирусная инфекция у детей заканчивается реконвалесценцией. Наиболее серьезными в отношении прогноза являются энтеровирусные энцефалиты,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энцефаломиокардиты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новорожденных, менингиты,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генерализованная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инфекция, присоединение бактериальных осложнений.</w:t>
      </w:r>
    </w:p>
    <w:p w:rsidR="00125E15" w:rsidRPr="00125E15" w:rsidRDefault="00125E15" w:rsidP="00125E15">
      <w:pPr>
        <w:spacing w:after="0" w:line="360" w:lineRule="atLeast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Дети, заболевшие энтеровирусной инфекцией, подлежат изоляции; на контактных лиц накладывается карантин на 2 недели. В эпидемиологическом очаге проводятся дезинфекционные мероприятия. Ввиду большого разнообразия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энтеровирусов</w:t>
      </w:r>
      <w:proofErr w:type="spellEnd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специфическая вакцина против инфекции не разработана. Неспецифическая профилактика </w:t>
      </w:r>
      <w:proofErr w:type="spell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включает</w:t>
      </w:r>
      <w:hyperlink r:id="rId73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>эндоназальную</w:t>
        </w:r>
        <w:proofErr w:type="spellEnd"/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lang w:eastAsia="ru-RU"/>
          </w:rPr>
          <w:t xml:space="preserve"> инстилляцию</w:t>
        </w:r>
      </w:hyperlink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лейкоцитарного интерферона детям и взрослым, контактировавшим с больным энтеровирусной </w:t>
      </w:r>
      <w:proofErr w:type="gramStart"/>
      <w:r w:rsidRPr="00125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инфекцией.</w:t>
      </w:r>
      <w:r w:rsidRPr="00125E15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br/>
        <w:t>Источник:</w:t>
      </w:r>
      <w:hyperlink r:id="rId74" w:history="1">
        <w:r w:rsidRPr="00125E15">
          <w:rPr>
            <w:rFonts w:ascii="Arial" w:eastAsia="Times New Roman" w:hAnsi="Arial" w:cs="Arial"/>
            <w:color w:val="999999"/>
            <w:sz w:val="24"/>
            <w:szCs w:val="24"/>
            <w:u w:val="single"/>
            <w:bdr w:val="none" w:sz="0" w:space="0" w:color="auto" w:frame="1"/>
            <w:lang w:eastAsia="ru-RU"/>
          </w:rPr>
          <w:t>http://www.krasotaimedicina.ru/diseases/children/enterovirus-infection</w:t>
        </w:r>
        <w:proofErr w:type="gramEnd"/>
      </w:hyperlink>
    </w:p>
    <w:p w:rsidR="0008559A" w:rsidRDefault="0008559A">
      <w:bookmarkStart w:id="7" w:name="_GoBack"/>
      <w:bookmarkEnd w:id="7"/>
    </w:p>
    <w:sectPr w:rsidR="0008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C17FD9"/>
    <w:multiLevelType w:val="multilevel"/>
    <w:tmpl w:val="064C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15"/>
    <w:rsid w:val="0008559A"/>
    <w:rsid w:val="0012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4B697D-F07F-4650-BFF9-E5FCCC2F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E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5E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5E15"/>
    <w:rPr>
      <w:b/>
      <w:bCs/>
    </w:rPr>
  </w:style>
  <w:style w:type="character" w:customStyle="1" w:styleId="apple-converted-space">
    <w:name w:val="apple-converted-space"/>
    <w:basedOn w:val="a0"/>
    <w:rsid w:val="00125E15"/>
  </w:style>
  <w:style w:type="character" w:styleId="a5">
    <w:name w:val="Hyperlink"/>
    <w:basedOn w:val="a0"/>
    <w:uiPriority w:val="99"/>
    <w:semiHidden/>
    <w:unhideWhenUsed/>
    <w:rsid w:val="00125E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8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4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548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krasotaimedicina.ru/diseases/infectious/enteroviral" TargetMode="External"/><Relationship Id="rId18" Type="http://schemas.openxmlformats.org/officeDocument/2006/relationships/hyperlink" Target="http://www.krasotaimedicina.ru/treatment/gastroenterology/" TargetMode="External"/><Relationship Id="rId26" Type="http://schemas.openxmlformats.org/officeDocument/2006/relationships/hyperlink" Target="http://www.krasotaimedicina.ru/diseases/zabolevanija_gastroenterologia/hepatitis" TargetMode="External"/><Relationship Id="rId39" Type="http://schemas.openxmlformats.org/officeDocument/2006/relationships/hyperlink" Target="http://www.krasotaimedicina.ru/diseases/zabolevanija_endocrinology/diabetes_saharniy" TargetMode="External"/><Relationship Id="rId21" Type="http://schemas.openxmlformats.org/officeDocument/2006/relationships/hyperlink" Target="http://www.krasotaimedicina.ru/treatment/otorhinolaryngology/" TargetMode="External"/><Relationship Id="rId34" Type="http://schemas.openxmlformats.org/officeDocument/2006/relationships/hyperlink" Target="http://www.krasotaimedicina.ru/diseases/zabolevanija_urology/epididymitis" TargetMode="External"/><Relationship Id="rId42" Type="http://schemas.openxmlformats.org/officeDocument/2006/relationships/hyperlink" Target="http://www.krasotaimedicina.ru/diseases/zabolevanija_lor/rhinitis" TargetMode="External"/><Relationship Id="rId47" Type="http://schemas.openxmlformats.org/officeDocument/2006/relationships/hyperlink" Target="http://www.krasotaimedicina.ru/diseases/infectious/measles" TargetMode="External"/><Relationship Id="rId50" Type="http://schemas.openxmlformats.org/officeDocument/2006/relationships/hyperlink" Target="http://www.krasotaimedicina.ru/diseases/zabolevanija_gastroenterologia/acute-appendicitis" TargetMode="External"/><Relationship Id="rId55" Type="http://schemas.openxmlformats.org/officeDocument/2006/relationships/hyperlink" Target="http://www.krasotaimedicina.ru/diseases/zabolevanija_cardiology/heart_failure" TargetMode="External"/><Relationship Id="rId63" Type="http://schemas.openxmlformats.org/officeDocument/2006/relationships/hyperlink" Target="http://www.krasotaimedicina.ru/treatment/puncture-biopsy-neurology/cerebrospinal-fluid" TargetMode="External"/><Relationship Id="rId68" Type="http://schemas.openxmlformats.org/officeDocument/2006/relationships/hyperlink" Target="http://www.krasotaimedicina.ru/treatment/consultation-pediatrics/pediatric-otolaryngologist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www.krasotaimedicina.ru/diseases/children/enterovirus-infection" TargetMode="External"/><Relationship Id="rId71" Type="http://schemas.openxmlformats.org/officeDocument/2006/relationships/hyperlink" Target="http://www.krasotaimedicina.ru/diseases/children/intestinal-infe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krasotaimedicina.ru/treatment/pediatrics/" TargetMode="External"/><Relationship Id="rId29" Type="http://schemas.openxmlformats.org/officeDocument/2006/relationships/hyperlink" Target="http://www.krasotaimedicina.ru/diseases/zabolevanija_cardiology/myocarditis" TargetMode="External"/><Relationship Id="rId11" Type="http://schemas.openxmlformats.org/officeDocument/2006/relationships/hyperlink" Target="http://www.krasotaimedicina.ru/diseases/children/enterovirus-infection" TargetMode="External"/><Relationship Id="rId24" Type="http://schemas.openxmlformats.org/officeDocument/2006/relationships/hyperlink" Target="http://www.krasotaimedicina.ru/diseases/zabolevanija_proctology/diarrhea" TargetMode="External"/><Relationship Id="rId32" Type="http://schemas.openxmlformats.org/officeDocument/2006/relationships/hyperlink" Target="http://www.krasotaimedicina.ru/diseases/zabolevanija_urology/cystitis" TargetMode="External"/><Relationship Id="rId37" Type="http://schemas.openxmlformats.org/officeDocument/2006/relationships/hyperlink" Target="http://www.krasotaimedicina.ru/diseases/children/intrauterine-infection" TargetMode="External"/><Relationship Id="rId40" Type="http://schemas.openxmlformats.org/officeDocument/2006/relationships/hyperlink" Target="http://www.krasotaimedicina.ru/diseases/infectious/flu" TargetMode="External"/><Relationship Id="rId45" Type="http://schemas.openxmlformats.org/officeDocument/2006/relationships/hyperlink" Target="http://www.krasotaimedicina.ru/diseases/zabolevanija_lor/pseudocroup" TargetMode="External"/><Relationship Id="rId53" Type="http://schemas.openxmlformats.org/officeDocument/2006/relationships/hyperlink" Target="http://www.krasotaimedicina.ru/diseases/children/convulsive-syndrome" TargetMode="External"/><Relationship Id="rId58" Type="http://schemas.openxmlformats.org/officeDocument/2006/relationships/hyperlink" Target="http://www.krasotaimedicina.ru/diseases/ophthalmology/keratitis" TargetMode="External"/><Relationship Id="rId66" Type="http://schemas.openxmlformats.org/officeDocument/2006/relationships/hyperlink" Target="http://www.krasotaimedicina.ru/treatment/consultation-pediatrics/pediatric-cardiologist" TargetMode="External"/><Relationship Id="rId74" Type="http://schemas.openxmlformats.org/officeDocument/2006/relationships/hyperlink" Target="http://www.krasotaimedicina.ru/diseases/children/enterovirus-infection" TargetMode="External"/><Relationship Id="rId5" Type="http://schemas.openxmlformats.org/officeDocument/2006/relationships/hyperlink" Target="http://www.krasotaimedicina.ru/diseases/children/enterovirus-infection" TargetMode="External"/><Relationship Id="rId15" Type="http://schemas.openxmlformats.org/officeDocument/2006/relationships/hyperlink" Target="http://www.krasotaimedicina.ru/diseases/infectious/respiratory-viral-infections" TargetMode="External"/><Relationship Id="rId23" Type="http://schemas.openxmlformats.org/officeDocument/2006/relationships/hyperlink" Target="http://www.krasotaimedicina.ru/diseases/zabolevanija_lor/pharyngitis" TargetMode="External"/><Relationship Id="rId28" Type="http://schemas.openxmlformats.org/officeDocument/2006/relationships/hyperlink" Target="http://www.krasotaimedicina.ru/diseases/zabolevanija_neurology/viral-meningitis" TargetMode="External"/><Relationship Id="rId36" Type="http://schemas.openxmlformats.org/officeDocument/2006/relationships/hyperlink" Target="http://www.krasotaimedicina.ru/diseases/zabolevanija_phlebology/lymphadenitis" TargetMode="External"/><Relationship Id="rId49" Type="http://schemas.openxmlformats.org/officeDocument/2006/relationships/hyperlink" Target="http://www.krasotaimedicina.ru/diseases/infectious/herpetic-infection" TargetMode="External"/><Relationship Id="rId57" Type="http://schemas.openxmlformats.org/officeDocument/2006/relationships/hyperlink" Target="http://www.krasotaimedicina.ru/diseases/zabolevanija_cardiology/arrhythmia" TargetMode="External"/><Relationship Id="rId61" Type="http://schemas.openxmlformats.org/officeDocument/2006/relationships/hyperlink" Target="http://www.krasotaimedicina.ru/treatment/pcr/" TargetMode="External"/><Relationship Id="rId10" Type="http://schemas.openxmlformats.org/officeDocument/2006/relationships/hyperlink" Target="http://www.krasotaimedicina.ru/diseases/children/enterovirus-infection" TargetMode="External"/><Relationship Id="rId19" Type="http://schemas.openxmlformats.org/officeDocument/2006/relationships/hyperlink" Target="http://www.krasotaimedicina.ru/treatment/cardiology/" TargetMode="External"/><Relationship Id="rId31" Type="http://schemas.openxmlformats.org/officeDocument/2006/relationships/hyperlink" Target="http://www.krasotaimedicina.ru/diseases/ophthalmology/conjunctivitis" TargetMode="External"/><Relationship Id="rId44" Type="http://schemas.openxmlformats.org/officeDocument/2006/relationships/hyperlink" Target="http://www.krasotaimedicina.ru/diseases/zabolevanija_lor/laryngitis" TargetMode="External"/><Relationship Id="rId52" Type="http://schemas.openxmlformats.org/officeDocument/2006/relationships/hyperlink" Target="http://www.krasotaimedicina.ru/diseases/zabolevanija_neurology/serous-meningitis" TargetMode="External"/><Relationship Id="rId60" Type="http://schemas.openxmlformats.org/officeDocument/2006/relationships/hyperlink" Target="http://www.krasotaimedicina.ru/diseases/ophthalmology/glaucoma" TargetMode="External"/><Relationship Id="rId65" Type="http://schemas.openxmlformats.org/officeDocument/2006/relationships/hyperlink" Target="http://www.krasotaimedicina.ru/treatment/consultation-pediatrics/pediatrician" TargetMode="External"/><Relationship Id="rId73" Type="http://schemas.openxmlformats.org/officeDocument/2006/relationships/hyperlink" Target="http://www.krasotaimedicina.ru/treatment/nasopharynx/medica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sotaimedicina.ru/diseases/children/enterovirus-infection" TargetMode="External"/><Relationship Id="rId14" Type="http://schemas.openxmlformats.org/officeDocument/2006/relationships/hyperlink" Target="http://www.krasotaimedicina.ru/diseases/children/poliomyelitis" TargetMode="External"/><Relationship Id="rId22" Type="http://schemas.openxmlformats.org/officeDocument/2006/relationships/hyperlink" Target="http://www.krasotaimedicina.ru/diseases/children/herpangina" TargetMode="External"/><Relationship Id="rId27" Type="http://schemas.openxmlformats.org/officeDocument/2006/relationships/hyperlink" Target="http://www.krasotaimedicina.ru/diseases/zabolevanija_neurology/encephalitis" TargetMode="External"/><Relationship Id="rId30" Type="http://schemas.openxmlformats.org/officeDocument/2006/relationships/hyperlink" Target="http://www.krasotaimedicina.ru/diseases/zabolevanija_cardiology/pericarditis" TargetMode="External"/><Relationship Id="rId35" Type="http://schemas.openxmlformats.org/officeDocument/2006/relationships/hyperlink" Target="http://www.krasotaimedicina.ru/diseases/zabolevanija_neurology/sleep-disorders" TargetMode="External"/><Relationship Id="rId43" Type="http://schemas.openxmlformats.org/officeDocument/2006/relationships/hyperlink" Target="http://www.krasotaimedicina.ru/diseases/zabolevanija_proctology/colitis" TargetMode="External"/><Relationship Id="rId48" Type="http://schemas.openxmlformats.org/officeDocument/2006/relationships/hyperlink" Target="http://www.krasotaimedicina.ru/diseases/infectious/rubella" TargetMode="External"/><Relationship Id="rId56" Type="http://schemas.openxmlformats.org/officeDocument/2006/relationships/hyperlink" Target="http://www.krasotaimedicina.ru/diseases/zabolevanija_cardiology/tachycardia" TargetMode="External"/><Relationship Id="rId64" Type="http://schemas.openxmlformats.org/officeDocument/2006/relationships/hyperlink" Target="http://www.krasotaimedicina.ru/treatment/puncture-biopsy-neurology/lumbar-puncture" TargetMode="External"/><Relationship Id="rId69" Type="http://schemas.openxmlformats.org/officeDocument/2006/relationships/hyperlink" Target="http://www.krasotaimedicina.ru/treatment/consultation-pediatrics/pediatric-ophthalmologist" TargetMode="External"/><Relationship Id="rId8" Type="http://schemas.openxmlformats.org/officeDocument/2006/relationships/hyperlink" Target="http://www.krasotaimedicina.ru/diseases/children/enterovirus-infection" TargetMode="External"/><Relationship Id="rId51" Type="http://schemas.openxmlformats.org/officeDocument/2006/relationships/hyperlink" Target="http://www.krasotaimedicina.ru/diseases/zabolevanija_gastroenterologia/peritonitis" TargetMode="External"/><Relationship Id="rId72" Type="http://schemas.openxmlformats.org/officeDocument/2006/relationships/hyperlink" Target="http://www.krasotaimedicina.ru/treatment/nasopharynx/nasal-lavage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://www.krasotaimedicina.ru/treatment/neurology/" TargetMode="External"/><Relationship Id="rId25" Type="http://schemas.openxmlformats.org/officeDocument/2006/relationships/hyperlink" Target="http://www.krasotaimedicina.ru/diseases/zabolevanija_gastroenterologia/gastroenteritis" TargetMode="External"/><Relationship Id="rId33" Type="http://schemas.openxmlformats.org/officeDocument/2006/relationships/hyperlink" Target="http://www.krasotaimedicina.ru/diseases/zabolevanija_urology/orchitis" TargetMode="External"/><Relationship Id="rId38" Type="http://schemas.openxmlformats.org/officeDocument/2006/relationships/hyperlink" Target="http://www.krasotaimedicina.ru/diseases/children/sudden-infant-death-syndrome" TargetMode="External"/><Relationship Id="rId46" Type="http://schemas.openxmlformats.org/officeDocument/2006/relationships/hyperlink" Target="http://www.krasotaimedicina.ru/diseases/infectious/scarlatina" TargetMode="External"/><Relationship Id="rId59" Type="http://schemas.openxmlformats.org/officeDocument/2006/relationships/hyperlink" Target="http://www.krasotaimedicina.ru/diseases/ophthalmology/cataract" TargetMode="External"/><Relationship Id="rId67" Type="http://schemas.openxmlformats.org/officeDocument/2006/relationships/hyperlink" Target="http://www.krasotaimedicina.ru/treatment/consultation-pediatrics/pediatric-neurologist" TargetMode="External"/><Relationship Id="rId20" Type="http://schemas.openxmlformats.org/officeDocument/2006/relationships/hyperlink" Target="http://www.krasotaimedicina.ru/treatment/ophthalmology/" TargetMode="External"/><Relationship Id="rId41" Type="http://schemas.openxmlformats.org/officeDocument/2006/relationships/hyperlink" Target="http://www.krasotaimedicina.ru/diseases/zabolevanija_pulmonology/fever" TargetMode="External"/><Relationship Id="rId54" Type="http://schemas.openxmlformats.org/officeDocument/2006/relationships/hyperlink" Target="http://www.krasotaimedicina.ru/diseases/children/premature-babies" TargetMode="External"/><Relationship Id="rId62" Type="http://schemas.openxmlformats.org/officeDocument/2006/relationships/hyperlink" Target="http://www.krasotaimedicina.ru/treatment/immunoenzymatic-assay/" TargetMode="External"/><Relationship Id="rId70" Type="http://schemas.openxmlformats.org/officeDocument/2006/relationships/hyperlink" Target="http://www.krasotaimedicina.ru/diseases/infectious/parotitis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krasotaimedicina.ru/diseases/children/enterovirus-infec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3003</Words>
  <Characters>17123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gridneva</dc:creator>
  <cp:keywords/>
  <dc:description/>
  <cp:lastModifiedBy>gridneva</cp:lastModifiedBy>
  <cp:revision>1</cp:revision>
  <dcterms:created xsi:type="dcterms:W3CDTF">2017-08-29T08:16:00Z</dcterms:created>
  <dcterms:modified xsi:type="dcterms:W3CDTF">2017-08-29T08:16:00Z</dcterms:modified>
</cp:coreProperties>
</file>