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проекта</w:t>
      </w:r>
      <w:r w:rsidRPr="00FE6674">
        <w:rPr>
          <w:rFonts w:ascii="Times New Roman" w:hAnsi="Times New Roman" w:cs="Times New Roman"/>
          <w:sz w:val="28"/>
          <w:szCs w:val="28"/>
          <w:lang w:eastAsia="ru-RU"/>
        </w:rPr>
        <w:t>: информационно-</w:t>
      </w:r>
      <w:proofErr w:type="spell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исследовательско</w:t>
      </w:r>
      <w:proofErr w:type="spell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>-творческий.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  <w:r w:rsidRPr="00FE6674">
        <w:rPr>
          <w:rFonts w:ascii="Times New Roman" w:hAnsi="Times New Roman" w:cs="Times New Roman"/>
          <w:sz w:val="28"/>
          <w:szCs w:val="28"/>
          <w:lang w:eastAsia="ru-RU"/>
        </w:rPr>
        <w:t>: групповой.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взаимодействия</w:t>
      </w:r>
      <w:r w:rsidRPr="00FE6674">
        <w:rPr>
          <w:rFonts w:ascii="Times New Roman" w:hAnsi="Times New Roman" w:cs="Times New Roman"/>
          <w:sz w:val="28"/>
          <w:szCs w:val="28"/>
          <w:lang w:eastAsia="ru-RU"/>
        </w:rPr>
        <w:t>: дети старшего возраста, учащиеся музыкальной школы, педагоги ДО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(воспитатели, музыкальный руководитель), родители, преподаватели музыкальной школы.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 реализации проекта</w:t>
      </w:r>
      <w:r w:rsidRPr="00FE6674">
        <w:rPr>
          <w:rFonts w:ascii="Times New Roman" w:hAnsi="Times New Roman" w:cs="Times New Roman"/>
          <w:sz w:val="28"/>
          <w:szCs w:val="28"/>
          <w:lang w:eastAsia="ru-RU"/>
        </w:rPr>
        <w:t>: долгосрочный (1 год).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Социальная значимость проекта</w:t>
      </w:r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 на создание благоприятного эмоционального фона, психологического комфорта, на сохранение здоровья и социализацию воспитанников.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FE6674">
        <w:rPr>
          <w:rFonts w:ascii="Times New Roman" w:hAnsi="Times New Roman" w:cs="Times New Roman"/>
          <w:sz w:val="28"/>
          <w:szCs w:val="28"/>
          <w:lang w:eastAsia="ru-RU"/>
        </w:rPr>
        <w:t>. По мнению известного психолога Б.М. Теплова, «музыка – это зеркало души человеческой, эмоциональное познание, модель человеческих эмоций». Можно сказать, что в дошкольном возрасте ребенок – сама эмоция, и потому значение его встречи с музыкой трудно переоценить. Именно через музыку ребенок приобщается к искусству, от которого, по словам Гете, «расходятся пути по всем направлениям».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В детском саду деятельность воспитателя направлена на всестороннее развитие детей, в том числе на развитие музыкальных способностей, а учитель музыкальной школы стремится научить ребенка уже специальному качественному исполнительству в той или иной области. Следовательно, в основе решения и тех, и других задач предполагается наличие познавательного интереса самих детей к музыке, музыкальным инструментам, исполнительскому искусству.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Дети дошкольного возраста редко посещают концерты исполнителей на музыкальных инструментах. Дети не знают, что есть такой инструмент, как, например, балалайка или домра, флейта или виолончель, и как играть на этих инструментах.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В детских садах должны звучать народные, классические и современные инструменты, а музыкальному руководителю необходимо уделять гораздо больше внимания сотрудничеству с учреждениями культуры. Музыкальные произведения в инструментальном исполнении вводят детей в конкретную историческую эпоху, развивают воображение и фантазию, воздействуют на эмоционально-психологическое состояние детей.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В федеральном государственном образовательном стандарте дошкольного образования отражены основные принципы </w:t>
      </w:r>
      <w:proofErr w:type="gram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 общей культуры личности, развитие социальных, нравственных, эстетических, интеллектуальных качеств ребёнка, инициативности, самостоятельности, ответственности, формирование предпосылок учебной деятельности.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Гипотеза</w:t>
      </w:r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: включение инструментальной музыки в жизнь детского сада позволит привить дошкольнику элементы музыкальной культуры и повысить качество </w:t>
      </w:r>
      <w:proofErr w:type="spell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 в ДОУ.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расширение взаимодействия ДОО с детской музыкальной школой;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формирование музыкальной культуры детей дошкольного возраста и их родителей.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обеспечение доступности для детей дошкольного возраста слушания классической музыки в живом исполнении;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приобщение детей дошкольного возраста к ценностям музыкальной культуры;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развитие у детей художественного вкуса;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развитие у детей интереса к музыке как искусству;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организация мероприятий, способствующих приобщению родителей детей дошкольного возраста к миру музыкальной культуры;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привлечение семей воспитанников ДОУ к музыкально-творческой деятельности;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 стимулирование и развитие педагогического творчества и мастерства педагогических работников ДОО и ДШИ;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- повышение эффективности </w:t>
      </w:r>
      <w:proofErr w:type="spell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 работы с детьми;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создание новых условий образовательной среды, позволяющих использовать музыку на других режимных моментах;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пополнение материальной базы дошкольного учреждения музыкальным оборудованием и новыми методическими пособиями.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педагогов: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повышение уровня компетентности в музыкальной деятельности;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- инновационные изменения в организации </w:t>
      </w:r>
      <w:proofErr w:type="spell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творческое использование музыки в разных видах детской деятельности.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воспитанников: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повышение качества усвоения знаний во время непосредственно образовательной деятельности;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появление интереса к музыкальной культуре;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активизация эмоциональной отзывчивости в самостоятельной деятельности.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повышение музыкальной культуры;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мотивация на эмоционально-личностное и эстетическое развитие ребенка в условиях семейного воспитания;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повышение статуса семейного воспитания.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обеспечение: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информационная страничка для родителей (выходит 1 раз в квартал);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информационные стенды о музыкальной культуре;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мультимедийные презентации;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информация в СМИ.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Организационное обеспечение: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сотрудничество с детской музыкальной школой;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- анализ ресурсов, необходимых для реализации проекта.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Развивающая предметная среда детского сада оборудована с учетом возрастных особенностей детей.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образовательном учреждении имеется методический кабинет, кабинет психолога, музыкально-спортивный зал, спортивная площадка, участки для прогулок детей, групповые помещения, оборудованные с учетом возрастных особенностей детей.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Подобрана фонотека классической и современной музыки, приобретены музыкальный центр, DVD-проигрыватель, аудиоаппаратура для каждой возрастной группы, что способствует более красочному и яркому воспроизведению музыкальных произведений.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Сформирована фонотека классической и современной музыки, которая постоянно пополняется музыкальными новинками.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Реализация проекта «Детский сад – Музыкальная школа».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Разработаны 3 этапа реализации проекта: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1-й этап: подготовительный.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2-й этап: практический (реализация намеченных планов).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3-й этап: заключительный (подведение итогов и определение линии развития).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Алгоритм деятельности детей и взрослых.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265"/>
        <w:gridCol w:w="2235"/>
        <w:gridCol w:w="1560"/>
      </w:tblGrid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FE6674" w:rsidRPr="00FE6674" w:rsidTr="00FE6674"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1-й этап: подготовительный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Изучить раздел ООП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направлению «Художественно-эстетическое развитие».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 и муз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анкетирование родителей на тему «Роль музыки в воспитании ребёнка».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Составить справочник культурных учреждений г. Братска.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Составить план совместных мероприятий с музыкальной школой.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 и муз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Подобрать дидактический и познавательный материал о музыкальных инструментах.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Составить картотеку загадок об инструментах.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FE6674" w:rsidRPr="00FE6674" w:rsidTr="00FE6674"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2-й этап: практический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Совместная организованная деятельность «Где живет музыка?»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познавательной литературы о музыкальных инструментах, рассматривание иллюстраций.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музыки.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 и муз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Обзорная экскурсия по музыкальной школе.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ДОО, муз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колы, родители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 учащихся ДМШ.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муз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колы.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вокальных ансамблей.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ДОО, муз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колы, родители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Развлечение «Мы – весёлые музыканты».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 «Нарисуй своё настроение».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ДОО, родители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Игровая деятельность «Придумай движение под музыку» (импровизация).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Экскурсия в музыкальную школу. Посещение урока по классу «Флейта»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ДОО, родители.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Музыкальные картинки (музыкально-слайдовая композиция). Беседа по содержанию.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Вечер классической музыки для детей и родителей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ДОО, муз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колы, родители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Вечерняя сказка в гостиной.</w:t>
            </w:r>
          </w:p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Мюзикл «Кошкин дом».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ДОО, родители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 детей и родителей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ДОО, муз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колы, родители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Продуктивная деятельность.</w:t>
            </w:r>
          </w:p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из бросового материала «шумовых инструментов».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ДОО, родители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</w:tr>
      <w:tr w:rsidR="00FE6674" w:rsidRPr="00FE6674" w:rsidTr="00FE6674">
        <w:tc>
          <w:tcPr>
            <w:tcW w:w="9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3-й этап: заключительный</w:t>
            </w:r>
          </w:p>
        </w:tc>
      </w:tr>
      <w:tr w:rsidR="00FE6674" w:rsidRPr="00FE6674" w:rsidTr="00FE6674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Презентация:</w:t>
            </w:r>
          </w:p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Музыкальное развлечение «Хоровод дружбы».</w:t>
            </w:r>
            <w:bookmarkEnd w:id="0"/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 ДОО, муз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колы, родители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6674" w:rsidRPr="00FE6674" w:rsidRDefault="00FE6674" w:rsidP="00FE66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6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Подводя итог, мы сделали вывод, что использование музыки является одним из доступных и эффективных методов психолого-педагогического воздействия на ребенка в условиях нашего образовательного учреждения и помогает решать многие задачи </w:t>
      </w:r>
      <w:proofErr w:type="spell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При выборе репертуара необходимо учитывать возрастные особенности детей дошкольного возраста.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Формы проведения мероприятий предполагали интеграцию различных видов детской деятельности: музыкальной, двигательной, познавательной, изобразительной, коммуникативной, восприятие художественной литературы. Использовались технические средства обучения.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При организации проведения мероприятий необходимо учитывать особенности организации образовательного процесса в ДШИ, а ДШИ – особенности режима в ДОО.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Важным моментом мы считаем заинтересованность родителей инновационной идеей совместной работы. Родителей увлекла эта работа, и мы обнаружили интересный опыт семейного воспитания. Оказалось, что кто-то отдает предпочтение классической музыке, кто-то современным ритмам, народным, но в каждой семье любят и слушают музыку.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Музыка стала не редким гостем, а постоянным спутником жизни ребенка и в детском саду, и дома.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В практику педагогов вошли такие инновационные методы и приемы использования музыки, как музыкальные минутки, день музыки, час классической музыки, музыкальные ассоциации и др.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В результате реализации проекта «Детский сад – Музыкальная школа» у дошкольников возник познавательный интерес к разнообразной музыкальной деятельности. Дети старшего дошкольного возраста и в семье продолжают знакомство с музыкальными инструментами, посещают концерты и спектакли, слушают музыкальные произведения, читают детскую литературу о жизни музыкантов, об истории создания музыкальных инструментов.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Линия развития: продолжать сотрудничество с музыкальной школой.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1. Анисимова Г.И. 100 музыкальных игр для развития дошкольников. Старшая и подготовительные группы / Г.И. Анисимова, Е.А. Афоничева, В.Н. Куров. – Ярославль: Академия развития, 2008. – 96 с.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Бодраченко</w:t>
      </w:r>
      <w:proofErr w:type="spell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 И.В. Музыкальные игры в детском саду для детей 5-7 лет. – М.: Айрис-пресс, 2009. – 176 с.</w:t>
      </w:r>
    </w:p>
    <w:p w:rsidR="00FE6674" w:rsidRPr="00FE6674" w:rsidRDefault="00FE6674" w:rsidP="00FE667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6674">
        <w:rPr>
          <w:rFonts w:ascii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FE6674">
        <w:rPr>
          <w:rFonts w:ascii="Times New Roman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FE6674">
        <w:rPr>
          <w:rFonts w:ascii="Times New Roman" w:hAnsi="Times New Roman" w:cs="Times New Roman"/>
          <w:sz w:val="28"/>
          <w:szCs w:val="28"/>
          <w:lang w:eastAsia="ru-RU"/>
        </w:rPr>
        <w:t xml:space="preserve"> М.Б. Музыкальное воспитание в детском саду. – М. Просвещение, 2006. – 115 с.</w:t>
      </w:r>
    </w:p>
    <w:p w:rsidR="00FE6674" w:rsidRPr="00FE6674" w:rsidRDefault="00FE6674" w:rsidP="00FE6674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FE667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</w:t>
      </w:r>
    </w:p>
    <w:p w:rsidR="00851F5B" w:rsidRDefault="00851F5B"/>
    <w:sectPr w:rsidR="0085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5B"/>
    <w:rsid w:val="00721736"/>
    <w:rsid w:val="00851F5B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6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6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2019-01-09T07:08:00Z</dcterms:created>
  <dcterms:modified xsi:type="dcterms:W3CDTF">2019-01-09T09:44:00Z</dcterms:modified>
</cp:coreProperties>
</file>