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390" w:rsidRPr="005C6390" w:rsidRDefault="005C6390" w:rsidP="005C6390">
      <w:pPr>
        <w:pStyle w:val="headline"/>
        <w:shd w:val="clear" w:color="auto" w:fill="FFFFFF"/>
        <w:spacing w:before="129" w:beforeAutospacing="0" w:after="129" w:afterAutospacing="0"/>
        <w:ind w:firstLine="360"/>
        <w:jc w:val="center"/>
        <w:rPr>
          <w:b/>
          <w:sz w:val="28"/>
          <w:szCs w:val="28"/>
        </w:rPr>
      </w:pPr>
      <w:r w:rsidRPr="005C6390">
        <w:rPr>
          <w:b/>
          <w:sz w:val="28"/>
          <w:szCs w:val="28"/>
        </w:rPr>
        <w:t>Консультация для родителей «Кризис 7 лет»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Переход ребенка от дошкольного к младшему школьному возрасту сопровождается развитием нормального возрастного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 развития — кризиса 7 лет</w:t>
      </w:r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Развитие малыша происходит неравномерно и представляет собой чередование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кризисных и спокойных </w:t>
      </w:r>
      <w:r w:rsidRPr="005C6390">
        <w:rPr>
          <w:i/>
          <w:iCs/>
          <w:sz w:val="28"/>
          <w:szCs w:val="28"/>
          <w:bdr w:val="none" w:sz="0" w:space="0" w:color="auto" w:frame="1"/>
        </w:rPr>
        <w:t>(</w:t>
      </w:r>
      <w:proofErr w:type="spellStart"/>
      <w:r w:rsidRPr="005C6390">
        <w:rPr>
          <w:i/>
          <w:iCs/>
          <w:sz w:val="28"/>
          <w:szCs w:val="28"/>
          <w:bdr w:val="none" w:sz="0" w:space="0" w:color="auto" w:frame="1"/>
        </w:rPr>
        <w:t>летических</w:t>
      </w:r>
      <w:proofErr w:type="spellEnd"/>
      <w:r w:rsidRPr="005C6390">
        <w:rPr>
          <w:i/>
          <w:iCs/>
          <w:sz w:val="28"/>
          <w:szCs w:val="28"/>
          <w:bdr w:val="none" w:sz="0" w:space="0" w:color="auto" w:frame="1"/>
        </w:rPr>
        <w:t>)</w:t>
      </w:r>
      <w:r w:rsidRPr="005C6390">
        <w:rPr>
          <w:sz w:val="28"/>
          <w:szCs w:val="28"/>
        </w:rPr>
        <w:t> периодов, которые поочередно сменяют друг друга.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Каждый новый этап развития неизменно начинается с нормативного возрастного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</w:t>
      </w:r>
      <w:r w:rsidRPr="005C6390">
        <w:rPr>
          <w:sz w:val="28"/>
          <w:szCs w:val="28"/>
        </w:rPr>
        <w:t>, который проходят практически все дети соответствующего возраста.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rStyle w:val="a7"/>
          <w:sz w:val="28"/>
          <w:szCs w:val="28"/>
          <w:bdr w:val="none" w:sz="0" w:space="0" w:color="auto" w:frame="1"/>
        </w:rPr>
        <w:t>Кризис 7 лет не первый</w:t>
      </w:r>
      <w:r w:rsidRPr="005C6390">
        <w:rPr>
          <w:sz w:val="28"/>
          <w:szCs w:val="28"/>
        </w:rPr>
        <w:t>: в своем развитии ребенок уже прошел несколько подобных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кризисов — кризис новорожденности</w:t>
      </w:r>
      <w:r w:rsidRPr="005C6390">
        <w:rPr>
          <w:sz w:val="28"/>
          <w:szCs w:val="28"/>
        </w:rPr>
        <w:t>,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</w:t>
      </w:r>
      <w:r w:rsidRPr="005C6390">
        <w:rPr>
          <w:sz w:val="28"/>
          <w:szCs w:val="28"/>
        </w:rPr>
        <w:t> первого года и трех лет.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Начало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</w:t>
      </w:r>
      <w:r w:rsidRPr="005C6390">
        <w:rPr>
          <w:sz w:val="28"/>
          <w:szCs w:val="28"/>
        </w:rPr>
        <w:t> семилетнего возраста обычно совпадает с моментом поступления ребенка в школу.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Обычно старшие дошкольники стремятся поскорее начать обучение в школе и всячески торопят этот момент.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Благодаря занятиям в детском саду, ознакомительным посещениям школы и общению с друзьями, которые уже стали школьниками и демонстрируют перед малышами свою взрослость, дети к б—7 годам хорошо знакомы с особенностями и правилами школьной жизни.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Ребенок понимает, что обучение в школе накладывает на него новые обязанности, но он готов выполнять их, поскольку ему хочется скорее почувствовать себя взрослым.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Стать школьником означает для него прикоснуться к жизни взрослых, через это он получает возможность почувствовать себя полноценным членом общества.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 приближением момента поступления в школу ребенок начинает воспринимать себя не просто как Таню или Сережу, у него появляется восприятие себя как ученика, участника школьной жизни, то есть малыш впервые начинает осознавать свое общественное 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Все это определяет появление у ребенка новой психологической характеристики — уважения к самому себе.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Однако некоторые дети не проявляют желания учиться в школе, не хотят уходить из детского сада, желая по-прежнему оставаться маленькими и беззащитными.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Почему же это происходит?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 одной стороны, причиной этого явления может стать позиция взрослых, окружающих ребенка.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lastRenderedPageBreak/>
        <w:t>Ни для кого не секрет, что многие из нас недовольны сегодняшней жизнью и своим местом в ней.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Нередко это чувство недовольства </w:t>
      </w:r>
      <w:r w:rsidRPr="005C6390">
        <w:rPr>
          <w:rStyle w:val="a7"/>
          <w:sz w:val="28"/>
          <w:szCs w:val="28"/>
          <w:bdr w:val="none" w:sz="0" w:space="0" w:color="auto" w:frame="1"/>
        </w:rPr>
        <w:t>родители</w:t>
      </w:r>
      <w:r w:rsidRPr="005C6390">
        <w:rPr>
          <w:sz w:val="28"/>
          <w:szCs w:val="28"/>
        </w:rPr>
        <w:t> пытаются компенсировать с помощью детей.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Как часто можно услышать от мам, приводящих своих малышей на </w:t>
      </w:r>
      <w:r w:rsidRPr="005C6390">
        <w:rPr>
          <w:rStyle w:val="a7"/>
          <w:sz w:val="28"/>
          <w:szCs w:val="28"/>
          <w:bdr w:val="none" w:sz="0" w:space="0" w:color="auto" w:frame="1"/>
        </w:rPr>
        <w:t>консультацию</w:t>
      </w:r>
      <w:r w:rsidRPr="005C6390">
        <w:rPr>
          <w:sz w:val="28"/>
          <w:szCs w:val="28"/>
        </w:rPr>
        <w:t> к психологу перед поступлением в </w:t>
      </w:r>
      <w:r w:rsidRPr="005C6390">
        <w:rPr>
          <w:sz w:val="28"/>
          <w:szCs w:val="28"/>
          <w:u w:val="single"/>
          <w:bdr w:val="none" w:sz="0" w:space="0" w:color="auto" w:frame="1"/>
        </w:rPr>
        <w:t>школу</w:t>
      </w:r>
      <w:r w:rsidRPr="005C6390">
        <w:rPr>
          <w:sz w:val="28"/>
          <w:szCs w:val="28"/>
        </w:rPr>
        <w:t>: Мой Саша очень умный и сообразительный мальчик, я думаю, что он будет учиться лучше всех в классе!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Нередко такие </w:t>
      </w:r>
      <w:r w:rsidRPr="005C6390">
        <w:rPr>
          <w:rStyle w:val="a7"/>
          <w:sz w:val="28"/>
          <w:szCs w:val="28"/>
          <w:bdr w:val="none" w:sz="0" w:space="0" w:color="auto" w:frame="1"/>
        </w:rPr>
        <w:t>родители</w:t>
      </w:r>
      <w:r w:rsidRPr="005C6390">
        <w:rPr>
          <w:sz w:val="28"/>
          <w:szCs w:val="28"/>
        </w:rPr>
        <w:t> не видят имеющихся проблем развития ребенка, не воспринимают даваемые учителями и психологами рекомендации, считая, что их малыш лучше всех.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При этом они ругают ребенка, когда он делает что-то не так, не понимая, что малыш не может научиться всему и сразу, ему надо приложить массу усилий, чтобы в действительности оказаться таким, каким его хотят видеть мама и папа.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Конечно, неплохо, когда </w:t>
      </w:r>
      <w:r w:rsidRPr="005C6390">
        <w:rPr>
          <w:rStyle w:val="a7"/>
          <w:sz w:val="28"/>
          <w:szCs w:val="28"/>
          <w:bdr w:val="none" w:sz="0" w:space="0" w:color="auto" w:frame="1"/>
        </w:rPr>
        <w:t>родители</w:t>
      </w:r>
      <w:r w:rsidRPr="005C6390">
        <w:rPr>
          <w:sz w:val="28"/>
          <w:szCs w:val="28"/>
        </w:rPr>
        <w:t> поддерживают своего сына или дочку, формируя у него положительную оценку.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Хуже, когда эта поддержка абсолютизируется, когда </w:t>
      </w:r>
      <w:proofErr w:type="gramStart"/>
      <w:r w:rsidRPr="005C6390">
        <w:rPr>
          <w:sz w:val="28"/>
          <w:szCs w:val="28"/>
        </w:rPr>
        <w:t>ребенок</w:t>
      </w:r>
      <w:proofErr w:type="gramEnd"/>
      <w:r w:rsidRPr="005C6390">
        <w:rPr>
          <w:sz w:val="28"/>
          <w:szCs w:val="28"/>
        </w:rPr>
        <w:t xml:space="preserve"> в самом деле начинает воспринимать себя особенным, самым хорошим и умным.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 этом случае у малыша может сформироваться боязнь оказаться несостоятельным, страх не оправдать те огромные надежды, которые на него возлагаются.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С другой стороны, причиной снижения стремления детей учиться в школе может стать и то, что современные программы обучения и воспитания в детском саду становятся все более приближенными </w:t>
      </w:r>
      <w:proofErr w:type="gramStart"/>
      <w:r w:rsidRPr="005C6390">
        <w:rPr>
          <w:sz w:val="28"/>
          <w:szCs w:val="28"/>
        </w:rPr>
        <w:t>к</w:t>
      </w:r>
      <w:proofErr w:type="gramEnd"/>
      <w:r w:rsidRPr="005C6390">
        <w:rPr>
          <w:sz w:val="28"/>
          <w:szCs w:val="28"/>
        </w:rPr>
        <w:t xml:space="preserve"> школьным.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Уже в садике ребенок начинает привыкать к урокам и учительнице, которая приходит заниматься к ним в группу, к школьному режиму дня.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 этом случае поступление в школу перестает восприниматься ребенком как нечто особенное, он теряет интерес к этому, у него снижается стремление примерить на себя новую роль — роль школьника.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Итак, самоуважение — основное новообразование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 7 лет</w:t>
      </w:r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Старший дошкольник начинает стремиться к участию в жизни не только своей семьи, но и общества в целом, а наиболее близкий и доступней в его восприятии способ реализации этого стремления — поступление в школу.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Вот почему большинство детей с нетерпением ждут этого момента, с удовольствием играют в школу и по несколько раз в день перебирают купленные мамой и папой школьные принадлежности.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proofErr w:type="spellStart"/>
      <w:proofErr w:type="gramStart"/>
      <w:r w:rsidRPr="005C6390">
        <w:rPr>
          <w:sz w:val="28"/>
          <w:szCs w:val="28"/>
        </w:rPr>
        <w:t>Шести-семилетний</w:t>
      </w:r>
      <w:proofErr w:type="spellEnd"/>
      <w:proofErr w:type="gramEnd"/>
      <w:r w:rsidRPr="005C6390">
        <w:rPr>
          <w:sz w:val="28"/>
          <w:szCs w:val="28"/>
        </w:rPr>
        <w:t xml:space="preserve"> ребенок стремится всячески продемонстрировать, что он уже стал взрослым, что он многое знает и понимает, он хочет постоянно </w:t>
      </w:r>
      <w:r w:rsidRPr="005C6390">
        <w:rPr>
          <w:sz w:val="28"/>
          <w:szCs w:val="28"/>
        </w:rPr>
        <w:lastRenderedPageBreak/>
        <w:t>участвовать в разговорах взрослых, высказывать свое мнение и даже навязывать его окружающим.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Дети этого возраста любят надевать взрослую одежду, часто примеряют мамины туфли или папину шляпу, девочки, когда поблизости нет мамы, пытаются использовать ее косметику.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Как правило, все это вызывает недовольство </w:t>
      </w:r>
      <w:r w:rsidRPr="005C6390">
        <w:rPr>
          <w:rStyle w:val="a7"/>
          <w:sz w:val="28"/>
          <w:szCs w:val="28"/>
          <w:bdr w:val="none" w:sz="0" w:space="0" w:color="auto" w:frame="1"/>
        </w:rPr>
        <w:t>родителей</w:t>
      </w:r>
      <w:r w:rsidRPr="005C6390">
        <w:rPr>
          <w:sz w:val="28"/>
          <w:szCs w:val="28"/>
        </w:rPr>
        <w:t>, они постоянно одергивают малыша, призывая его не мешать маме или папе, вести себя прилично.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Таким образом, мы с вами, уважаемые </w:t>
      </w:r>
      <w:r w:rsidRPr="005C6390">
        <w:rPr>
          <w:rStyle w:val="a7"/>
          <w:sz w:val="28"/>
          <w:szCs w:val="28"/>
          <w:bdr w:val="none" w:sz="0" w:space="0" w:color="auto" w:frame="1"/>
        </w:rPr>
        <w:t>родители</w:t>
      </w:r>
      <w:r w:rsidRPr="005C6390">
        <w:rPr>
          <w:sz w:val="28"/>
          <w:szCs w:val="28"/>
        </w:rPr>
        <w:t>, вольно или невольно подавляем потребность ребенка ощущать себя взрослым и уважать самого себя.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Это происходит потому, что взрослые в своем внутреннем восприятии малыша, как правило, отстают от его реального развития, т. е. наш малыш кажется нам более слабым и менее самостоятельным, чем он есть на самом деле.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Бессознательно мы с вами хотим, чтобы ребенок все время оставался таким же маленьким и беззащитным, каким он был, когда лежал в своей колыбельке, и мы стремимся всячески оградить его от трудностей и превратностей жизни, подавляя его способность и потребность быть самостоятельным.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Таким образом, в восприятии ребенка себя и восприятии его </w:t>
      </w:r>
      <w:proofErr w:type="spellStart"/>
      <w:r w:rsidRPr="005C6390">
        <w:rPr>
          <w:rStyle w:val="a7"/>
          <w:sz w:val="28"/>
          <w:szCs w:val="28"/>
          <w:bdr w:val="none" w:sz="0" w:space="0" w:color="auto" w:frame="1"/>
        </w:rPr>
        <w:t>родителями</w:t>
      </w:r>
      <w:r w:rsidRPr="005C6390">
        <w:rPr>
          <w:sz w:val="28"/>
          <w:szCs w:val="28"/>
        </w:rPr>
        <w:t>имеется</w:t>
      </w:r>
      <w:proofErr w:type="spellEnd"/>
      <w:r w:rsidRPr="005C6390">
        <w:rPr>
          <w:sz w:val="28"/>
          <w:szCs w:val="28"/>
        </w:rPr>
        <w:t xml:space="preserve"> довольно значительный разрыв.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Не получая со стороны взрослых возможности быть самостоятельным, демонстрировать окружающим свое мнение, ребенок ищет новые способы реализации возникшей потребности.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Он обнаруживает, что не может просто так выразить и высказать то, что он думает, поскольку, делая это, он вызывает чувство недовольства у взрослого.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Не получая возможности говорить прямо, ребенок начинает кривляться, капризничать, привлекая к себе внимание взрослых доступными ему способами.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Здесь проявляется еще один разрыв, характерный для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 7 лёт</w:t>
      </w:r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 одной стороны, ребенок хочет казаться взрослым и самостоятельным, с другой, — использует для этого детские формы поведения </w:t>
      </w:r>
      <w:r w:rsidRPr="005C6390">
        <w:rPr>
          <w:i/>
          <w:iCs/>
          <w:sz w:val="28"/>
          <w:szCs w:val="28"/>
          <w:bdr w:val="none" w:sz="0" w:space="0" w:color="auto" w:frame="1"/>
        </w:rPr>
        <w:t>(</w:t>
      </w:r>
      <w:proofErr w:type="gramStart"/>
      <w:r w:rsidRPr="005C6390">
        <w:rPr>
          <w:i/>
          <w:iCs/>
          <w:sz w:val="28"/>
          <w:szCs w:val="28"/>
          <w:bdr w:val="none" w:sz="0" w:space="0" w:color="auto" w:frame="1"/>
        </w:rPr>
        <w:t>кривляние</w:t>
      </w:r>
      <w:proofErr w:type="gramEnd"/>
      <w:r w:rsidRPr="005C6390">
        <w:rPr>
          <w:i/>
          <w:iCs/>
          <w:sz w:val="28"/>
          <w:szCs w:val="28"/>
          <w:bdr w:val="none" w:sz="0" w:space="0" w:color="auto" w:frame="1"/>
        </w:rPr>
        <w:t>, капризы и т. п.)</w:t>
      </w:r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Такие реакции психологи называют регрессивными формами поведения.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Если вы стали замечать, что ваш 6-7 - летний ребенок все чаще привлекает к себе внимание, становится капризен и раздражителен, при этом стремится участвовать во всех ваших делах и разговорах, можно предположить, что малыш вступает в очередной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кризисный</w:t>
      </w:r>
      <w:r w:rsidRPr="005C6390">
        <w:rPr>
          <w:sz w:val="28"/>
          <w:szCs w:val="28"/>
        </w:rPr>
        <w:t> период своего развития.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lastRenderedPageBreak/>
        <w:t>Мы думаем, что вы, дорогие мамы и папы, бабушки и дедушки, уже имеете определенный опыт общения с ребенком в периоды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 и знаете</w:t>
      </w:r>
      <w:r w:rsidRPr="005C6390">
        <w:rPr>
          <w:sz w:val="28"/>
          <w:szCs w:val="28"/>
        </w:rPr>
        <w:t>, что все эти явления абсолютно нормальны и, более того, необходимы для дальнейшего психологического развития малыша.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Тем не </w:t>
      </w:r>
      <w:proofErr w:type="gramStart"/>
      <w:r w:rsidRPr="005C6390">
        <w:rPr>
          <w:sz w:val="28"/>
          <w:szCs w:val="28"/>
        </w:rPr>
        <w:t>менее</w:t>
      </w:r>
      <w:proofErr w:type="gramEnd"/>
      <w:r w:rsidRPr="005C6390">
        <w:rPr>
          <w:sz w:val="28"/>
          <w:szCs w:val="28"/>
        </w:rPr>
        <w:t xml:space="preserve"> мы возьмем на себя смелость дать вам несколько несложных рекомендаций, как общаться с ребенком в этот непростой для него период, и они, мы надеемся, помогут вам наиболее быстро и безболезненно преодолеть имеющиеся трудности.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Поощряйте самостоятельность и активность ребенка, предоставьте ему возможность действовать самостоятельно.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Постарайтесь взять на себя роль </w:t>
      </w:r>
      <w:r w:rsidRPr="005C6390">
        <w:rPr>
          <w:rStyle w:val="a7"/>
          <w:sz w:val="28"/>
          <w:szCs w:val="28"/>
          <w:bdr w:val="none" w:sz="0" w:space="0" w:color="auto" w:frame="1"/>
        </w:rPr>
        <w:t>консультанта</w:t>
      </w:r>
      <w:r w:rsidRPr="005C6390">
        <w:rPr>
          <w:sz w:val="28"/>
          <w:szCs w:val="28"/>
        </w:rPr>
        <w:t xml:space="preserve">, а не </w:t>
      </w:r>
      <w:proofErr w:type="spellStart"/>
      <w:r w:rsidRPr="005C6390">
        <w:rPr>
          <w:sz w:val="28"/>
          <w:szCs w:val="28"/>
        </w:rPr>
        <w:t>запретителя</w:t>
      </w:r>
      <w:proofErr w:type="spellEnd"/>
      <w:r w:rsidRPr="005C6390">
        <w:rPr>
          <w:sz w:val="28"/>
          <w:szCs w:val="28"/>
        </w:rPr>
        <w:t>. Помогайте ребенку в сложных ситуациях.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Привлекайте ребенка к обсуждению различных </w:t>
      </w:r>
      <w:r w:rsidRPr="005C6390">
        <w:rPr>
          <w:i/>
          <w:iCs/>
          <w:sz w:val="28"/>
          <w:szCs w:val="28"/>
          <w:bdr w:val="none" w:sz="0" w:space="0" w:color="auto" w:frame="1"/>
        </w:rPr>
        <w:t>«взрослых»</w:t>
      </w:r>
      <w:r w:rsidRPr="005C6390">
        <w:rPr>
          <w:sz w:val="28"/>
          <w:szCs w:val="28"/>
        </w:rPr>
        <w:t> проблем.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Поинтересуйтесь его мнением по обсуждаемому вопросу, внимательно выслушайте его, прежде чем критиковать.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Возможно, в том, что говорит ребенок, есть рациональное зерно.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Дайте ему возможность высказаться и тактично поправьте, если он в чем-то ошибается.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Будьте готовы принять точку зрения малыша и согласиться с ним.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Это не нанесет ущерба вашему авторитету, зато укрепит в ребенке чувство самоуважения.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Будьте рядом с ребенком, покажите, что вы понимаете и цените его, уважаете его достижения и можете помочь в случае неудачи.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Покажите ребенку способ достижения желаемого и не забудьте похвалить его в случае успеха.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Поощряйте даже самый маленький успех ребенка на пути достижения цели.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Это поможет ему укрепить веру в себя, почувствовать себя сильным и самостоятельным.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Отвечайте на вопросы ребенка.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Не отмахивайтесь от вопросов малыша, даже если вы неоднократно отвечали на них.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Ведь 6—7-летний возраст — это возраст почемучек, ребенку интересно буквально все, его любознательность не знает границ.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Возможность получить ответы на все возникающие вопросы дает сильный толчок для интеллектуального и социального развития малыша.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Будьте последовательны в своих требованиях.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Если вы что-то не разрешаете ребенку, то стойте на своем до конца.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lastRenderedPageBreak/>
        <w:t>В противном случае слезы и истерики станут для него удобным способом настоять на своем мнении.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Следите за тем, чтобы все окружающие предъявляли к ребенку одинаковые требования.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Иначе то, что не разрешают папа с мамой, будет очень легко выпросить у бабушки — и тогда все усилия пойдут насмарку.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• Подавайте ребенку пример </w:t>
      </w:r>
      <w:r w:rsidRPr="005C6390">
        <w:rPr>
          <w:i/>
          <w:iCs/>
          <w:sz w:val="28"/>
          <w:szCs w:val="28"/>
          <w:bdr w:val="none" w:sz="0" w:space="0" w:color="auto" w:frame="1"/>
        </w:rPr>
        <w:t>«взрослого»</w:t>
      </w:r>
      <w:r w:rsidRPr="005C6390">
        <w:rPr>
          <w:sz w:val="28"/>
          <w:szCs w:val="28"/>
        </w:rPr>
        <w:t> поведения. Не демонстрируйте при нем обиду и раздражение, недовольство другим человеком.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Соблюдайте культуру диалога. Помните, что ваш малыш в общении во всем подражает вам, и в его поведении вы можете увидеть зеркальное отражение своих привычек и способов общения.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  <w:u w:val="single"/>
          <w:bdr w:val="none" w:sz="0" w:space="0" w:color="auto" w:frame="1"/>
        </w:rPr>
        <w:t>Источники</w:t>
      </w:r>
      <w:r w:rsidRPr="005C6390">
        <w:rPr>
          <w:sz w:val="28"/>
          <w:szCs w:val="28"/>
        </w:rPr>
        <w:t>: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1. </w:t>
      </w:r>
      <w:proofErr w:type="spellStart"/>
      <w:r w:rsidRPr="005C6390">
        <w:rPr>
          <w:sz w:val="28"/>
          <w:szCs w:val="28"/>
        </w:rPr>
        <w:t>Блонский</w:t>
      </w:r>
      <w:proofErr w:type="spellEnd"/>
      <w:r w:rsidRPr="005C6390">
        <w:rPr>
          <w:sz w:val="28"/>
          <w:szCs w:val="28"/>
        </w:rPr>
        <w:t xml:space="preserve"> П. П. психология младшего школьника / под ред. А. И. Липкиной, Т. Д. </w:t>
      </w:r>
      <w:proofErr w:type="spellStart"/>
      <w:r w:rsidRPr="005C6390">
        <w:rPr>
          <w:sz w:val="28"/>
          <w:szCs w:val="28"/>
        </w:rPr>
        <w:t>Марциновской</w:t>
      </w:r>
      <w:proofErr w:type="spellEnd"/>
      <w:r w:rsidRPr="005C6390">
        <w:rPr>
          <w:sz w:val="28"/>
          <w:szCs w:val="28"/>
        </w:rPr>
        <w:t xml:space="preserve">. – М.: Институт практической психологии, 1997. – 575 </w:t>
      </w:r>
      <w:proofErr w:type="gramStart"/>
      <w:r w:rsidRPr="005C6390">
        <w:rPr>
          <w:sz w:val="28"/>
          <w:szCs w:val="28"/>
        </w:rPr>
        <w:t>с</w:t>
      </w:r>
      <w:proofErr w:type="gramEnd"/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2. </w:t>
      </w:r>
      <w:proofErr w:type="spellStart"/>
      <w:r w:rsidRPr="005C6390">
        <w:rPr>
          <w:sz w:val="28"/>
          <w:szCs w:val="28"/>
        </w:rPr>
        <w:t>Выготский</w:t>
      </w:r>
      <w:proofErr w:type="spellEnd"/>
      <w:r w:rsidRPr="005C6390">
        <w:rPr>
          <w:sz w:val="28"/>
          <w:szCs w:val="28"/>
        </w:rPr>
        <w:t xml:space="preserve"> Л. С. Вопросы детской психологии. – СПб.: Союз, 1997. – 225 </w:t>
      </w:r>
      <w:proofErr w:type="gramStart"/>
      <w:r w:rsidRPr="005C6390">
        <w:rPr>
          <w:sz w:val="28"/>
          <w:szCs w:val="28"/>
        </w:rPr>
        <w:t>с</w:t>
      </w:r>
      <w:proofErr w:type="gramEnd"/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3. Корнеева Е. Н. Детские </w:t>
      </w:r>
      <w:r w:rsidRPr="005C6390">
        <w:rPr>
          <w:sz w:val="28"/>
          <w:szCs w:val="28"/>
          <w:u w:val="single"/>
          <w:bdr w:val="none" w:sz="0" w:space="0" w:color="auto" w:frame="1"/>
        </w:rPr>
        <w:t>капризы</w:t>
      </w:r>
      <w:r w:rsidRPr="005C6390">
        <w:rPr>
          <w:sz w:val="28"/>
          <w:szCs w:val="28"/>
        </w:rPr>
        <w:t>: Что это такое и как с этим справиться. – </w:t>
      </w:r>
      <w:r w:rsidRPr="005C6390">
        <w:rPr>
          <w:sz w:val="28"/>
          <w:szCs w:val="28"/>
          <w:u w:val="single"/>
          <w:bdr w:val="none" w:sz="0" w:space="0" w:color="auto" w:frame="1"/>
        </w:rPr>
        <w:t>Екатеринбург</w:t>
      </w:r>
      <w:r w:rsidRPr="005C6390">
        <w:rPr>
          <w:sz w:val="28"/>
          <w:szCs w:val="28"/>
        </w:rPr>
        <w:t xml:space="preserve">: </w:t>
      </w:r>
      <w:proofErr w:type="spellStart"/>
      <w:proofErr w:type="gramStart"/>
      <w:r w:rsidRPr="005C6390">
        <w:rPr>
          <w:sz w:val="28"/>
          <w:szCs w:val="28"/>
        </w:rPr>
        <w:t>У-Фактория</w:t>
      </w:r>
      <w:proofErr w:type="spellEnd"/>
      <w:proofErr w:type="gramEnd"/>
      <w:r w:rsidRPr="005C6390">
        <w:rPr>
          <w:sz w:val="28"/>
          <w:szCs w:val="28"/>
        </w:rPr>
        <w:t>, 2006. – 177 с.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Как справиться с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кризисом семи лет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i/>
          <w:iCs/>
          <w:sz w:val="28"/>
          <w:szCs w:val="28"/>
          <w:bdr w:val="none" w:sz="0" w:space="0" w:color="auto" w:frame="1"/>
        </w:rPr>
        <w:t>(рекомендации для </w:t>
      </w:r>
      <w:r w:rsidRPr="005C6390">
        <w:rPr>
          <w:rStyle w:val="a7"/>
          <w:i/>
          <w:iCs/>
          <w:sz w:val="28"/>
          <w:szCs w:val="28"/>
          <w:bdr w:val="none" w:sz="0" w:space="0" w:color="auto" w:frame="1"/>
        </w:rPr>
        <w:t>родителей</w:t>
      </w:r>
      <w:r w:rsidRPr="005C6390">
        <w:rPr>
          <w:i/>
          <w:iCs/>
          <w:sz w:val="28"/>
          <w:szCs w:val="28"/>
          <w:bdr w:val="none" w:sz="0" w:space="0" w:color="auto" w:frame="1"/>
        </w:rPr>
        <w:t>)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1. Прежде </w:t>
      </w:r>
      <w:proofErr w:type="gramStart"/>
      <w:r w:rsidRPr="005C6390">
        <w:rPr>
          <w:sz w:val="28"/>
          <w:szCs w:val="28"/>
        </w:rPr>
        <w:t>всего</w:t>
      </w:r>
      <w:proofErr w:type="gramEnd"/>
      <w:r w:rsidRPr="005C6390">
        <w:rPr>
          <w:sz w:val="28"/>
          <w:szCs w:val="28"/>
        </w:rPr>
        <w:t xml:space="preserve"> нужно помнить, что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кризисы</w:t>
      </w:r>
      <w:r w:rsidRPr="005C6390">
        <w:rPr>
          <w:sz w:val="28"/>
          <w:szCs w:val="28"/>
        </w:rPr>
        <w:t> — это временные явления, они проходят, их нужно пережить, как любые другие детские болезни.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2. Причина острого протекания </w:t>
      </w:r>
      <w:r w:rsidRPr="005C6390">
        <w:rPr>
          <w:rStyle w:val="a7"/>
          <w:sz w:val="28"/>
          <w:szCs w:val="28"/>
          <w:bdr w:val="none" w:sz="0" w:space="0" w:color="auto" w:frame="1"/>
        </w:rPr>
        <w:t xml:space="preserve">кризиса — несоответствие </w:t>
      </w:r>
      <w:proofErr w:type="spellStart"/>
      <w:r w:rsidRPr="005C6390">
        <w:rPr>
          <w:rStyle w:val="a7"/>
          <w:sz w:val="28"/>
          <w:szCs w:val="28"/>
          <w:bdr w:val="none" w:sz="0" w:space="0" w:color="auto" w:frame="1"/>
        </w:rPr>
        <w:t>родительского</w:t>
      </w:r>
      <w:r w:rsidRPr="005C6390">
        <w:rPr>
          <w:sz w:val="28"/>
          <w:szCs w:val="28"/>
        </w:rPr>
        <w:t>отношения</w:t>
      </w:r>
      <w:proofErr w:type="spellEnd"/>
      <w:r w:rsidRPr="005C6390">
        <w:rPr>
          <w:sz w:val="28"/>
          <w:szCs w:val="28"/>
        </w:rPr>
        <w:t xml:space="preserve"> и требований желаниям и возможностям ребенка, поэтому необходимо подумать о том, все ли запреты обоснованны и нельзя ли </w:t>
      </w:r>
      <w:proofErr w:type="gramStart"/>
      <w:r w:rsidRPr="005C6390">
        <w:rPr>
          <w:sz w:val="28"/>
          <w:szCs w:val="28"/>
        </w:rPr>
        <w:t>дать</w:t>
      </w:r>
      <w:proofErr w:type="gramEnd"/>
      <w:r w:rsidRPr="005C6390">
        <w:rPr>
          <w:sz w:val="28"/>
          <w:szCs w:val="28"/>
        </w:rPr>
        <w:t xml:space="preserve"> ребенку больше свободы и самостоятельности.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3. </w:t>
      </w:r>
      <w:proofErr w:type="gramStart"/>
      <w:r w:rsidRPr="005C6390">
        <w:rPr>
          <w:sz w:val="28"/>
          <w:szCs w:val="28"/>
        </w:rPr>
        <w:t>Измените</w:t>
      </w:r>
      <w:proofErr w:type="gramEnd"/>
      <w:r w:rsidRPr="005C6390">
        <w:rPr>
          <w:sz w:val="28"/>
          <w:szCs w:val="28"/>
        </w:rPr>
        <w:t xml:space="preserve"> свое отношение к ребенку, он уже не маленький, внимательно отнеситесь к его мнениям и суждениям, постарайтесь его понять.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4. Тон приказа и назидания в этом возрасте малоэффективен, постарайтесь не заставлять, а убеждать, рассуждать и анализировать вместе с ребенком возможные последствия его действий.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5. Если ваши отношения с ребенком приобрели характер непрекращающейся войны и бесконечных скандалов, вам нужно на какое-то время отдохнуть друг от </w:t>
      </w:r>
      <w:r w:rsidRPr="005C6390">
        <w:rPr>
          <w:sz w:val="28"/>
          <w:szCs w:val="28"/>
          <w:u w:val="single"/>
          <w:bdr w:val="none" w:sz="0" w:space="0" w:color="auto" w:frame="1"/>
        </w:rPr>
        <w:t>друга</w:t>
      </w:r>
      <w:r w:rsidRPr="005C6390">
        <w:rPr>
          <w:sz w:val="28"/>
          <w:szCs w:val="28"/>
        </w:rPr>
        <w:t>: отправьте его к родственникам на несколько дней, а к его возвращению примите твердое решение не кричать и не выходить из себя во что бы то ни стало.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6. Как можно больше оптимизма и юмора в общении с детьми, это всегда помогает!</w:t>
      </w:r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lastRenderedPageBreak/>
        <w:t>Напомним, симптомы </w:t>
      </w:r>
      <w:r w:rsidRPr="005C6390">
        <w:rPr>
          <w:rStyle w:val="a7"/>
          <w:sz w:val="28"/>
          <w:szCs w:val="28"/>
          <w:bdr w:val="none" w:sz="0" w:space="0" w:color="auto" w:frame="1"/>
        </w:rPr>
        <w:t>кризиса</w:t>
      </w:r>
      <w:r w:rsidRPr="005C6390">
        <w:rPr>
          <w:sz w:val="28"/>
          <w:szCs w:val="28"/>
        </w:rPr>
        <w:t> говорят об изменениях в самосознании ребенка, формировании внутренней социальной позиции. Главное при этом — не негативная симптоматика, а стремление ребенка к новой социальной роли и социально значимой деятельности. Если закономерных изменений в развитии самосознания не происходит, это может свидетельствовать об отставании в социальном </w:t>
      </w:r>
      <w:r w:rsidRPr="005C6390">
        <w:rPr>
          <w:i/>
          <w:iCs/>
          <w:sz w:val="28"/>
          <w:szCs w:val="28"/>
          <w:bdr w:val="none" w:sz="0" w:space="0" w:color="auto" w:frame="1"/>
        </w:rPr>
        <w:t>(личностном)</w:t>
      </w:r>
      <w:r w:rsidRPr="005C6390">
        <w:rPr>
          <w:sz w:val="28"/>
          <w:szCs w:val="28"/>
        </w:rPr>
        <w:t> развитии. Разумеется, не всегда послушание и покладистость 6-7-летнего ребенка являются показателями задержки в развитии, это может быть проявлением флегматического типа темперамента либо результатом продуманного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мудрого воспитания. Дети 6-7-летнего возраста с отставанием в личностном развитии характеризуются </w:t>
      </w:r>
      <w:proofErr w:type="spellStart"/>
      <w:r w:rsidRPr="005C6390">
        <w:rPr>
          <w:sz w:val="28"/>
          <w:szCs w:val="28"/>
        </w:rPr>
        <w:t>некритичностью</w:t>
      </w:r>
      <w:proofErr w:type="spellEnd"/>
      <w:r w:rsidRPr="005C6390">
        <w:rPr>
          <w:sz w:val="28"/>
          <w:szCs w:val="28"/>
        </w:rPr>
        <w:t xml:space="preserve"> в оценке себя и своих действий. </w:t>
      </w:r>
      <w:proofErr w:type="gramStart"/>
      <w:r w:rsidRPr="005C6390">
        <w:rPr>
          <w:sz w:val="28"/>
          <w:szCs w:val="28"/>
        </w:rPr>
        <w:t>Они считают себя самыми хорошими (красивыми, умными, в своих неудачах склонны обвинять окружающих или внешние обстоятельства и не осознают свои переживания и побуждения.</w:t>
      </w:r>
      <w:proofErr w:type="gramEnd"/>
    </w:p>
    <w:p w:rsidR="005C6390" w:rsidRPr="005C6390" w:rsidRDefault="005C6390" w:rsidP="005C639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>Под словом </w:t>
      </w:r>
      <w:r w:rsidRPr="005C6390">
        <w:rPr>
          <w:i/>
          <w:iCs/>
          <w:sz w:val="28"/>
          <w:szCs w:val="28"/>
          <w:bdr w:val="none" w:sz="0" w:space="0" w:color="auto" w:frame="1"/>
        </w:rPr>
        <w:t>«самосознание»</w:t>
      </w:r>
      <w:r w:rsidRPr="005C6390">
        <w:rPr>
          <w:sz w:val="28"/>
          <w:szCs w:val="28"/>
        </w:rPr>
        <w:t> в психологии обычно имеют в виду существующую в сознании человека систему представлений, образов и оценок, относящихся к нему самому. В самосознании выделяют две взаимосвязанные </w:t>
      </w:r>
      <w:r w:rsidRPr="005C6390">
        <w:rPr>
          <w:sz w:val="28"/>
          <w:szCs w:val="28"/>
          <w:u w:val="single"/>
          <w:bdr w:val="none" w:sz="0" w:space="0" w:color="auto" w:frame="1"/>
        </w:rPr>
        <w:t>составляющие</w:t>
      </w:r>
      <w:r w:rsidRPr="005C6390">
        <w:rPr>
          <w:sz w:val="28"/>
          <w:szCs w:val="28"/>
        </w:rPr>
        <w:t>: содержательную — знания и представления о себе </w:t>
      </w:r>
      <w:r w:rsidRPr="005C6390">
        <w:rPr>
          <w:i/>
          <w:iCs/>
          <w:sz w:val="28"/>
          <w:szCs w:val="28"/>
          <w:bdr w:val="none" w:sz="0" w:space="0" w:color="auto" w:frame="1"/>
        </w:rPr>
        <w:t>(Кто я)</w:t>
      </w:r>
      <w:r w:rsidRPr="005C6390">
        <w:rPr>
          <w:sz w:val="28"/>
          <w:szCs w:val="28"/>
        </w:rPr>
        <w:t> — и оценочную, или самооценку </w:t>
      </w:r>
      <w:r w:rsidRPr="005C6390">
        <w:rPr>
          <w:i/>
          <w:iCs/>
          <w:sz w:val="28"/>
          <w:szCs w:val="28"/>
          <w:bdr w:val="none" w:sz="0" w:space="0" w:color="auto" w:frame="1"/>
        </w:rPr>
        <w:t>(Какой я)</w:t>
      </w:r>
      <w:r w:rsidRPr="005C6390">
        <w:rPr>
          <w:sz w:val="28"/>
          <w:szCs w:val="28"/>
        </w:rPr>
        <w:t>.</w:t>
      </w:r>
    </w:p>
    <w:p w:rsidR="005C6390" w:rsidRPr="005C6390" w:rsidRDefault="005C6390" w:rsidP="005C639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5C6390">
        <w:rPr>
          <w:sz w:val="28"/>
          <w:szCs w:val="28"/>
        </w:rPr>
        <w:t xml:space="preserve">Содержательный и оценочный аспекты самосознания являются единым неразделимым целым. Всякое суждение о себе, всякое </w:t>
      </w:r>
      <w:proofErr w:type="spellStart"/>
      <w:r w:rsidRPr="005C6390">
        <w:rPr>
          <w:sz w:val="28"/>
          <w:szCs w:val="28"/>
        </w:rPr>
        <w:t>самоописание</w:t>
      </w:r>
      <w:proofErr w:type="spellEnd"/>
      <w:r w:rsidRPr="005C6390">
        <w:rPr>
          <w:sz w:val="28"/>
          <w:szCs w:val="28"/>
        </w:rPr>
        <w:t xml:space="preserve"> в той или иной мере включают и самооценку. Представления о своих индивидуальных качествах, возникая, сразу же обрастают и определенным отношением к себе.</w:t>
      </w:r>
    </w:p>
    <w:p w:rsidR="00443C9F" w:rsidRDefault="00443C9F"/>
    <w:sectPr w:rsidR="00443C9F" w:rsidSect="0044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C6390"/>
    <w:rsid w:val="00004EE9"/>
    <w:rsid w:val="000A426E"/>
    <w:rsid w:val="00443C9F"/>
    <w:rsid w:val="00505934"/>
    <w:rsid w:val="005C6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9"/>
  </w:style>
  <w:style w:type="paragraph" w:styleId="1">
    <w:name w:val="heading 1"/>
    <w:basedOn w:val="a"/>
    <w:next w:val="a"/>
    <w:link w:val="10"/>
    <w:uiPriority w:val="9"/>
    <w:qFormat/>
    <w:rsid w:val="00004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unhideWhenUsed/>
    <w:qFormat/>
    <w:rsid w:val="00004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004EE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04EE9"/>
  </w:style>
  <w:style w:type="paragraph" w:customStyle="1" w:styleId="headline">
    <w:name w:val="headline"/>
    <w:basedOn w:val="a"/>
    <w:rsid w:val="005C6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5C6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C63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4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1800</Words>
  <Characters>10266</Characters>
  <Application>Microsoft Office Word</Application>
  <DocSecurity>0</DocSecurity>
  <Lines>85</Lines>
  <Paragraphs>24</Paragraphs>
  <ScaleCrop>false</ScaleCrop>
  <Company/>
  <LinksUpToDate>false</LinksUpToDate>
  <CharactersWithSpaces>12042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Юрчик</dc:creator>
  <cp:lastModifiedBy>Юрчик</cp:lastModifiedBy>
  <cp:revision>2</cp:revision>
  <dcterms:created xsi:type="dcterms:W3CDTF">2019-11-13T04:05:00Z</dcterms:created>
  <dcterms:modified xsi:type="dcterms:W3CDTF">2019-11-13T04:06:00Z</dcterms:modified>
</cp:coreProperties>
</file>