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  <w:u w:val="single"/>
        </w:rPr>
        <w:t>Для родителей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noProof/>
          <w:sz w:val="28"/>
          <w:szCs w:val="28"/>
        </w:rPr>
        <w:drawing>
          <wp:inline distT="0" distB="0" distL="0" distR="0">
            <wp:extent cx="5130383" cy="8801420"/>
            <wp:effectExtent l="19050" t="0" r="0" b="0"/>
            <wp:docPr id="1" name="Рисунок 1" descr="http://ds-novores.kochk.edu54.ru/images/p5_ilovepdf_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novores.kochk.edu54.ru/images/p5_ilovepdf_c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668" cy="880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lastRenderedPageBreak/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В период паводка не выезжайте вместе с детьми на дачи, особенно в места возможного затопления.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Не позволяйте детям самостоятельно выезжать на дачи в период паводка.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Если ваш дом находится в зоне риска затопления, заранее определите места, куда вы будете переносить ценные вещи, продукты питания.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Заранее подготовьте запасную одежду, медикаменты, документы и ценные вещи, чтобы в случае вашего отсутствия ребёнок мог забрать всё с собой.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5.     Продукты и воду с учётом эвакуации запасайте на 3 дня.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6.     Объясните вашему ребёнку, что во время вашего отсутствия он должен эвакуироваться сам  либо с помощью соседей.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7.     Если имеется сотовая телефонная связь, держите её с ребёнком постоянно. Не пугайте детей, не кричите, а постарайтесь доступно и спокойно объяснить ребёнку все его действия.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Ураган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Алгоритм действий людей в помещении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при внезапном возникновении урагана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t>Для педагогов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Во время урагана соберите детей в безопасном месте, подальше от окон.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 xml:space="preserve">2.     Не допускайте, чтобы дети самостоятельно покидали </w:t>
      </w:r>
      <w:proofErr w:type="spellStart"/>
      <w:r w:rsidRPr="002203F0">
        <w:rPr>
          <w:sz w:val="28"/>
          <w:szCs w:val="28"/>
        </w:rPr>
        <w:t>учреждене</w:t>
      </w:r>
      <w:proofErr w:type="spellEnd"/>
      <w:r w:rsidRPr="002203F0">
        <w:rPr>
          <w:sz w:val="28"/>
          <w:szCs w:val="28"/>
        </w:rPr>
        <w:t>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С  детьми проведите инструктаж по правилам поведения во время урагана.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t>Для родителей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При заблаговременном оповещении о приближении урагана не отправляйте детей</w:t>
      </w:r>
      <w:proofErr w:type="gramStart"/>
      <w:r w:rsidRPr="002203F0">
        <w:rPr>
          <w:sz w:val="28"/>
          <w:szCs w:val="28"/>
        </w:rPr>
        <w:t>  .</w:t>
      </w:r>
      <w:proofErr w:type="gramEnd"/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Закройте окна, балконные двери. Оклейте стёкла полосками бумаги или клейкой лентой.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lastRenderedPageBreak/>
        <w:t>3.     Подготовьте запас продуктов, воды, медикаментов. Подготовьте фонари, свечи, керосинки, примусы.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Определите для детей места безопасного пребывания в квартире.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5.     Уберите вещи с балкона и подоконника.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6.     В случае вашего длительного отсутствия определите детей под присмотр взрослых.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7.     Не разрешайте детям во время вашего отсутствия самостоятельно пользоваться керосинками, примусом, газовой печкой. Это опасно!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Лесные пожары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Правила безопасного поведения в лесу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t>Для детей и взрослых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Не бросать в сухую траву горящие спички и окурки.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both"/>
        <w:rPr>
          <w:sz w:val="28"/>
          <w:szCs w:val="28"/>
        </w:rPr>
      </w:pPr>
      <w:r w:rsidRPr="002203F0">
        <w:rPr>
          <w:noProof/>
          <w:sz w:val="28"/>
          <w:szCs w:val="28"/>
        </w:rPr>
        <w:drawing>
          <wp:inline distT="0" distB="0" distL="0" distR="0">
            <wp:extent cx="2041525" cy="1637665"/>
            <wp:effectExtent l="19050" t="0" r="0" b="0"/>
            <wp:docPr id="3" name="Рисунок 3" descr="http://ds-novores.kochk.edu54.ru/images/i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-novores.kochk.edu54.ru/images/ii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Не разводить костров в местах с сухой травой, в хвойных молодняках.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Не зажигать траву под деревьями, на лесных полянах.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Не оставлять в лесу бутылки и осколки стекла.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Не оставлять в лесу легко воспламеняющийся промасленный обтирочный материал.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5.     Не использовать в лесу автомашину или мотоцикл с неисправной системой питания.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6.     При необходимости развести в лесу костёр примите меры пожарной безопасности, исключающие попадание искр на сухую траву.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7.     Возникший небольшой низовой пожар в лесу постарайтесь сбить ветками или забросать грунтом.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lastRenderedPageBreak/>
        <w:t>8.     Если вы попали в зону пожара, выходите из опасной зоны перпендикулярно направлению движения огня навстречу ветру.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rPr>
          <w:sz w:val="28"/>
          <w:szCs w:val="28"/>
        </w:rPr>
      </w:pPr>
      <w:r w:rsidRPr="002203F0">
        <w:rPr>
          <w:sz w:val="28"/>
          <w:szCs w:val="28"/>
        </w:rPr>
        <w:t>9.     Если воздух сильно задымлен, дышите через мокрый платок, шарф. Помните: у земли задымление меньше.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360" w:hanging="360"/>
        <w:rPr>
          <w:sz w:val="28"/>
          <w:szCs w:val="28"/>
        </w:rPr>
      </w:pPr>
      <w:r w:rsidRPr="002203F0">
        <w:rPr>
          <w:sz w:val="28"/>
          <w:szCs w:val="28"/>
        </w:rPr>
        <w:t>10.           Нельзя бежать в загоревшейся одежде. Лучше сбросить её или загасить огонь, катаясь по земле.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Алгоритм действий при ЧС техногенного характера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Пожары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Если пожар возник дома или в ином помещении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 xml:space="preserve">Не звони из помещений, где уже возник пожар, выберись </w:t>
      </w:r>
      <w:proofErr w:type="gramStart"/>
      <w:r w:rsidRPr="002203F0">
        <w:rPr>
          <w:sz w:val="28"/>
          <w:szCs w:val="28"/>
        </w:rPr>
        <w:t>в</w:t>
      </w:r>
      <w:proofErr w:type="gramEnd"/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безопасное место и</w:t>
      </w:r>
      <w:r>
        <w:rPr>
          <w:sz w:val="28"/>
          <w:szCs w:val="28"/>
        </w:rPr>
        <w:t xml:space="preserve"> </w:t>
      </w:r>
      <w:r w:rsidRPr="002203F0">
        <w:rPr>
          <w:sz w:val="28"/>
          <w:szCs w:val="28"/>
        </w:rPr>
        <w:t>позвони в службу «01».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Не стой в горящем помещении - пригнись, закрой плотно свернутой тканью лицо и нос и пробирайся к выходу.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Не трать время на поиски документов, денег, не рискуй, уходи из дома. Не возвращайся в горящее помещение, какие бы причины тебя не побуждали к этому.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Уходя из горящих комнат, закрой за собой дверь, это уменьшит риск распространения пожара.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Если нет путей эвакуации, находись у окна (не открывай его), чтобы тебя могли увидеть с улицы.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5.     Будь терпелив, не паникуй.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6.     При пожаре в здании не пользуйся лифтом, он может отключиться в любую минуту.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  <w:u w:val="single"/>
        </w:rPr>
      </w:pP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  <w:u w:val="single"/>
        </w:rPr>
      </w:pP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lastRenderedPageBreak/>
        <w:t>Для педагогов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При получении сигнала оповещения о пожаре в школе немедленно организовать детей для эвакуации из здания школы.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Взять классный журнал и вместе с детьми покинуть по безопасным выходам здание школы.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В тёплое время года эвакуироваться без верхней одежды в безопасное место, подальше от горящего здания, сделать перекличку.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В холодное время и зимой надеть верхнюю одежду, а при сильном задымлении взять одежду с собой либо покинуть помещение без одежды и укрыться в подъездах близлежащих домов, детских садах.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5.     Во время передвижения пресекать возможные столпотворения и панику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6.     После эвакуации из здания школы в зимнее время найти детей, которые укрылись в ближайших зданиях, и сделать перекличку.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7.     В горящее здание школы не возвращаться. Это очень опасно!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t>Для родителей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В целях профилактики пожара не храните спички и легко воспламеняющиеся вещества в доступном для маленьких детей месте.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Не оставляйте без наблюдения включенными утюг и другие электроприборы.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Следите за исправностью электроприборов.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Не размещайте телевизор в нише мебельной стенки.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5.     Не пользуйтесь самодельными электрообогревательными приборами.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6.     При возникновении пожара в квартире попытайтесь его затушить любыми средствами: захлопать, затоптать ногами, залить водой и другими способами.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Не открывать окон и дверей - это способствует усилению возгорания.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При неудачной попытке затушить пожар немедленно эвакуируйтесь из квартиры, закрыв за собой двери.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Вызовите пожарную</w:t>
      </w:r>
      <w:r w:rsidRPr="002203F0">
        <w:rPr>
          <w:rStyle w:val="apple-converted-space"/>
          <w:sz w:val="28"/>
          <w:szCs w:val="28"/>
        </w:rPr>
        <w:t> </w:t>
      </w:r>
      <w:r w:rsidRPr="002203F0">
        <w:rPr>
          <w:sz w:val="28"/>
          <w:szCs w:val="28"/>
        </w:rPr>
        <w:t>охрану по телефону «01». Быстро и четко назовите, что горит, точный адрес и фамилию.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Сопровождайте пожарных до входной двери.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Не поддавайтесь панике, не мешайте тем, кто тушит пожар, спасает имущество.</w:t>
      </w:r>
      <w:r w:rsidRPr="002203F0">
        <w:rPr>
          <w:b/>
          <w:bCs/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03F0">
        <w:rPr>
          <w:sz w:val="28"/>
          <w:szCs w:val="28"/>
        </w:rPr>
        <w:t>.     Не тушите включенные в сеть электробытовые приборы, электрощиты и провода.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86" w:hanging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203F0">
        <w:rPr>
          <w:sz w:val="28"/>
          <w:szCs w:val="28"/>
        </w:rPr>
        <w:t>.     При возгорании телевизора:</w:t>
      </w:r>
    </w:p>
    <w:p w:rsidR="002203F0" w:rsidRPr="002203F0" w:rsidRDefault="002203F0" w:rsidP="002203F0">
      <w:pPr>
        <w:numPr>
          <w:ilvl w:val="0"/>
          <w:numId w:val="2"/>
        </w:numPr>
        <w:shd w:val="clear" w:color="auto" w:fill="FFFFFF"/>
        <w:spacing w:before="100" w:beforeAutospacing="1" w:after="75"/>
        <w:ind w:left="419"/>
        <w:rPr>
          <w:sz w:val="28"/>
          <w:szCs w:val="28"/>
        </w:rPr>
      </w:pPr>
      <w:r w:rsidRPr="002203F0">
        <w:rPr>
          <w:sz w:val="28"/>
          <w:szCs w:val="28"/>
        </w:rPr>
        <w:lastRenderedPageBreak/>
        <w:t>отключите электроприбор</w:t>
      </w:r>
    </w:p>
    <w:p w:rsidR="002203F0" w:rsidRPr="002203F0" w:rsidRDefault="002203F0" w:rsidP="002203F0">
      <w:pPr>
        <w:numPr>
          <w:ilvl w:val="0"/>
          <w:numId w:val="2"/>
        </w:numPr>
        <w:shd w:val="clear" w:color="auto" w:fill="FFFFFF"/>
        <w:spacing w:before="100" w:beforeAutospacing="1" w:after="75"/>
        <w:ind w:left="419"/>
        <w:rPr>
          <w:sz w:val="28"/>
          <w:szCs w:val="28"/>
        </w:rPr>
      </w:pPr>
      <w:r w:rsidRPr="002203F0">
        <w:rPr>
          <w:sz w:val="28"/>
          <w:szCs w:val="28"/>
        </w:rPr>
        <w:t>накройте плотным одеялом или покрывалом</w:t>
      </w:r>
    </w:p>
    <w:p w:rsidR="002203F0" w:rsidRPr="002203F0" w:rsidRDefault="002203F0" w:rsidP="002203F0">
      <w:pPr>
        <w:numPr>
          <w:ilvl w:val="0"/>
          <w:numId w:val="2"/>
        </w:numPr>
        <w:shd w:val="clear" w:color="auto" w:fill="FFFFFF"/>
        <w:spacing w:before="100" w:beforeAutospacing="1" w:after="75"/>
        <w:ind w:left="419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срочно покиньте помещение, закрыв за собой дверь, во избежание отравления ядовитыми газами от горения и тления пластмассовых частей телевизора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ind w:left="3365" w:hanging="3365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Терроризм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b/>
          <w:bCs/>
          <w:noProof/>
          <w:sz w:val="28"/>
          <w:szCs w:val="28"/>
        </w:rPr>
        <w:drawing>
          <wp:inline distT="0" distB="0" distL="0" distR="0">
            <wp:extent cx="6196906" cy="4674531"/>
            <wp:effectExtent l="19050" t="0" r="0" b="0"/>
            <wp:docPr id="10" name="Рисунок 10" descr="http://ds-novores.kochk.edu54.ru/images/p5_kakponya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s-novores.kochk.edu54.ru/images/p5_kakponyat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76" cy="468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582156" cy="7899991"/>
            <wp:effectExtent l="19050" t="0" r="0" b="0"/>
            <wp:docPr id="11" name="Рисунок 11" descr="http://ds-novores.kochk.edu54.ru/images/p5_pamyatka8priznakovverbovshaika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s-novores.kochk.edu54.ru/images/p5_pamyatka8priznakovverbovshaika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148" cy="789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rStyle w:val="a5"/>
          <w:sz w:val="28"/>
          <w:szCs w:val="28"/>
        </w:rPr>
      </w:pP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rStyle w:val="a5"/>
          <w:sz w:val="28"/>
          <w:szCs w:val="28"/>
        </w:rPr>
      </w:pP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rStyle w:val="a5"/>
          <w:sz w:val="28"/>
          <w:szCs w:val="28"/>
        </w:rPr>
      </w:pP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rStyle w:val="a5"/>
          <w:sz w:val="28"/>
          <w:szCs w:val="28"/>
        </w:rPr>
      </w:pP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rStyle w:val="a5"/>
          <w:sz w:val="28"/>
          <w:szCs w:val="28"/>
        </w:rPr>
      </w:pP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lastRenderedPageBreak/>
        <w:t>Взрывоопасные предметы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t>Для населения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 xml:space="preserve">1.     Заметив бесхозную вещь, не прикасайтесь к находке и не подпускайте к ней других людей, немедленно обратитесь к  работнику милиции. </w:t>
      </w:r>
      <w:proofErr w:type="gramStart"/>
      <w:r w:rsidRPr="002203F0">
        <w:rPr>
          <w:sz w:val="28"/>
          <w:szCs w:val="28"/>
        </w:rPr>
        <w:t>Признаками взрывоопасных предметов являются: неизвестная деталь в машине, в подъезде, во дворе дома, остатки различных материалов, не типичных для данного места, натянутая проволока, шнур, чужая сумка, пакет, коробка, игрушки, телефоны.</w:t>
      </w:r>
      <w:proofErr w:type="gramEnd"/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Запрещается поднимать с земли различные предметы, особенно игрушки, телефоны, красочные вещи.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 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b/>
          <w:bCs/>
          <w:noProof/>
          <w:sz w:val="28"/>
          <w:szCs w:val="28"/>
        </w:rPr>
        <w:drawing>
          <wp:inline distT="0" distB="0" distL="0" distR="0">
            <wp:extent cx="2881630" cy="2158365"/>
            <wp:effectExtent l="19050" t="0" r="0" b="0"/>
            <wp:docPr id="13" name="Рисунок 13" descr="http://ds-novores.kochk.edu54.ru/images/clip_image00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s-novores.kochk.edu54.ru/images/clip_image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rStyle w:val="a5"/>
          <w:sz w:val="28"/>
          <w:szCs w:val="28"/>
        </w:rPr>
      </w:pPr>
    </w:p>
    <w:p w:rsid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rStyle w:val="a5"/>
          <w:sz w:val="28"/>
          <w:szCs w:val="28"/>
        </w:rPr>
      </w:pP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Захват заложников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t>Для педагогов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1.     Находясь в заложниках вместе с детьми, спокойно контролируйте ситуацию во избежание паники.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2.     Осторожно, без провокаций, попытайтесь вести переговоры с преступниками, запоминайте их внешность, речь, одежду.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3.     Вместе с детьми выполняйте все требования преступников.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4.     При освобождении заложников спецподразделением спокойно руководите действиями детей.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jc w:val="both"/>
        <w:rPr>
          <w:sz w:val="28"/>
          <w:szCs w:val="28"/>
        </w:rPr>
      </w:pPr>
      <w:r w:rsidRPr="002203F0">
        <w:rPr>
          <w:sz w:val="28"/>
          <w:szCs w:val="28"/>
        </w:rPr>
        <w:t>5.     При освобождении выводите детей через безопасные  выходы из учреждения.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167" w:afterAutospacing="0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lastRenderedPageBreak/>
        <w:t>Для родителей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  <w:r w:rsidRPr="002203F0">
        <w:rPr>
          <w:noProof/>
          <w:sz w:val="28"/>
          <w:szCs w:val="28"/>
        </w:rPr>
        <w:drawing>
          <wp:inline distT="0" distB="0" distL="0" distR="0">
            <wp:extent cx="5608159" cy="7953154"/>
            <wp:effectExtent l="19050" t="0" r="0" b="0"/>
            <wp:docPr id="14" name="Рисунок 14" descr="http://ds-novores.kochk.edu54.ru/images/p5_kakpojalovat-s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s-novores.kochk.edu54.ru/images/p5_kakpojalovat-s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5" cy="795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1.     При захвате преступниками ваших детей в здании детского сада не создавайте паники.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2.     Не пытайтесь самостоятельно освободить детей.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3.     Не предлагайте себя в качестве заложников в обмен на детей.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lastRenderedPageBreak/>
        <w:t>4.     Дождитесь приезда спецподразделений, не помогайте и не мешайте им своими действиями. Встречайте детей у выхода из учреждения в безопасных местах, с которых просматривается территория.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5.     Встретив своих детей, немедленно покиньте опасную зону.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rStyle w:val="a5"/>
          <w:sz w:val="28"/>
          <w:szCs w:val="28"/>
        </w:rPr>
        <w:t>Телефонный терроризм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b/>
          <w:sz w:val="28"/>
          <w:szCs w:val="28"/>
        </w:rPr>
      </w:pPr>
      <w:r w:rsidRPr="002203F0">
        <w:rPr>
          <w:b/>
          <w:sz w:val="28"/>
          <w:szCs w:val="28"/>
          <w:u w:val="single"/>
        </w:rPr>
        <w:t>Для педагогов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jc w:val="center"/>
        <w:rPr>
          <w:sz w:val="28"/>
          <w:szCs w:val="28"/>
        </w:rPr>
      </w:pPr>
      <w:r w:rsidRPr="002203F0">
        <w:rPr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 xml:space="preserve">1.     Сняв трубку, спокойно отвечайте </w:t>
      </w:r>
      <w:proofErr w:type="gramStart"/>
      <w:r w:rsidRPr="002203F0">
        <w:rPr>
          <w:sz w:val="28"/>
          <w:szCs w:val="28"/>
        </w:rPr>
        <w:t>звонящему</w:t>
      </w:r>
      <w:proofErr w:type="gramEnd"/>
      <w:r w:rsidRPr="002203F0">
        <w:rPr>
          <w:sz w:val="28"/>
          <w:szCs w:val="28"/>
        </w:rPr>
        <w:t>, затягивая разговор и стараясь получить максимум информации.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2.     Не кладите трубку с целью сохранения канала связи, затем свяжитесь по другому телефону с милицией «02» для определения, откуда раздался звонок.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3.     После разговора письменно зафиксируйте следующие детали: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/>
        <w:ind w:left="1440" w:hanging="360"/>
        <w:rPr>
          <w:sz w:val="28"/>
          <w:szCs w:val="28"/>
        </w:rPr>
      </w:pPr>
      <w:r w:rsidRPr="002203F0">
        <w:rPr>
          <w:sz w:val="28"/>
          <w:szCs w:val="28"/>
        </w:rPr>
        <w:t>·          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начало разговора: сразу начал угрожать или представился;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уточнил, с кем говорит;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медленно или быстро;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внятно ли произносит слова;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дефекты речи (заикание, акцент и др.);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тембр голоса (высокий, низкий, тихий, хриплый);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 xml:space="preserve">впечатление: </w:t>
      </w:r>
      <w:proofErr w:type="gramStart"/>
      <w:r w:rsidRPr="002203F0">
        <w:rPr>
          <w:sz w:val="28"/>
          <w:szCs w:val="28"/>
        </w:rPr>
        <w:t>трезв</w:t>
      </w:r>
      <w:proofErr w:type="gramEnd"/>
      <w:r w:rsidRPr="002203F0">
        <w:rPr>
          <w:sz w:val="28"/>
          <w:szCs w:val="28"/>
        </w:rPr>
        <w:t xml:space="preserve"> или нетрезв;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манера разговора (спокойная, уверенная, невнятная, бессвязная, вежливая, грубая);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чувствовались ли озлобленность или равнодушие;</w:t>
      </w:r>
    </w:p>
    <w:p w:rsidR="002203F0" w:rsidRPr="002203F0" w:rsidRDefault="002203F0" w:rsidP="002203F0">
      <w:pPr>
        <w:numPr>
          <w:ilvl w:val="1"/>
          <w:numId w:val="3"/>
        </w:numPr>
        <w:shd w:val="clear" w:color="auto" w:fill="FFFFFF"/>
        <w:spacing w:before="100" w:beforeAutospacing="1" w:after="75"/>
        <w:ind w:left="838"/>
        <w:rPr>
          <w:sz w:val="28"/>
          <w:szCs w:val="28"/>
        </w:rPr>
      </w:pPr>
      <w:r w:rsidRPr="002203F0">
        <w:rPr>
          <w:sz w:val="28"/>
          <w:szCs w:val="28"/>
        </w:rPr>
        <w:t>наличие посторонних шумов (другой голос, шум машин или тишина)    </w:t>
      </w:r>
      <w:r w:rsidRPr="002203F0">
        <w:rPr>
          <w:rStyle w:val="apple-converted-space"/>
          <w:sz w:val="28"/>
          <w:szCs w:val="28"/>
        </w:rPr>
        <w:t> </w:t>
      </w:r>
    </w:p>
    <w:p w:rsidR="002203F0" w:rsidRPr="002203F0" w:rsidRDefault="002203F0" w:rsidP="002203F0">
      <w:pPr>
        <w:pStyle w:val="a4"/>
        <w:shd w:val="clear" w:color="auto" w:fill="FFFFFF"/>
        <w:spacing w:before="0" w:beforeAutospacing="0" w:after="75" w:afterAutospacing="0" w:line="456" w:lineRule="atLeast"/>
        <w:ind w:left="720" w:hanging="360"/>
        <w:rPr>
          <w:sz w:val="28"/>
          <w:szCs w:val="28"/>
        </w:rPr>
      </w:pPr>
      <w:r w:rsidRPr="002203F0">
        <w:rPr>
          <w:sz w:val="28"/>
          <w:szCs w:val="28"/>
        </w:rPr>
        <w:t>4.     Поставить в известность администрацию детского сада.</w:t>
      </w:r>
    </w:p>
    <w:p w:rsidR="0078547D" w:rsidRDefault="0078547D"/>
    <w:sectPr w:rsidR="0078547D" w:rsidSect="002203F0">
      <w:pgSz w:w="11906" w:h="16838" w:code="9"/>
      <w:pgMar w:top="568" w:right="566" w:bottom="113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2B1E6319"/>
    <w:multiLevelType w:val="multilevel"/>
    <w:tmpl w:val="E824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214C91"/>
    <w:multiLevelType w:val="multilevel"/>
    <w:tmpl w:val="551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03F0"/>
    <w:rsid w:val="00211EC6"/>
    <w:rsid w:val="002203F0"/>
    <w:rsid w:val="0078547D"/>
    <w:rsid w:val="008D153B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2203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203F0"/>
    <w:rPr>
      <w:b/>
      <w:bCs/>
    </w:rPr>
  </w:style>
  <w:style w:type="character" w:customStyle="1" w:styleId="apple-converted-space">
    <w:name w:val="apple-converted-space"/>
    <w:basedOn w:val="a0"/>
    <w:rsid w:val="002203F0"/>
  </w:style>
  <w:style w:type="character" w:styleId="a6">
    <w:name w:val="Hyperlink"/>
    <w:basedOn w:val="a0"/>
    <w:uiPriority w:val="99"/>
    <w:semiHidden/>
    <w:unhideWhenUsed/>
    <w:rsid w:val="002203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203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koin-nkz.ru/users/2010/img_for_material/bezopasnost/priroda/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2021-07-30T04:31:00Z</cp:lastPrinted>
  <dcterms:created xsi:type="dcterms:W3CDTF">2021-07-30T04:26:00Z</dcterms:created>
  <dcterms:modified xsi:type="dcterms:W3CDTF">2021-07-30T04:33:00Z</dcterms:modified>
</cp:coreProperties>
</file>