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681" w:rsidRPr="009E7681" w:rsidRDefault="009E7681" w:rsidP="009E7681">
      <w:pPr>
        <w:shd w:val="clear" w:color="auto" w:fill="FFFFFF"/>
        <w:spacing w:before="161" w:after="240"/>
        <w:jc w:val="center"/>
        <w:outlineLvl w:val="0"/>
        <w:rPr>
          <w:b/>
          <w:bCs/>
          <w:kern w:val="36"/>
          <w:sz w:val="32"/>
          <w:szCs w:val="32"/>
        </w:rPr>
      </w:pPr>
      <w:r w:rsidRPr="009E7681">
        <w:rPr>
          <w:b/>
          <w:bCs/>
          <w:kern w:val="36"/>
          <w:sz w:val="32"/>
          <w:szCs w:val="32"/>
        </w:rPr>
        <w:t>Витамины в жизни ребёнка</w:t>
      </w:r>
    </w:p>
    <w:p w:rsidR="009E7681" w:rsidRPr="009E7681" w:rsidRDefault="009E7681" w:rsidP="009E7681">
      <w:pPr>
        <w:shd w:val="clear" w:color="auto" w:fill="FFFFFF"/>
        <w:spacing w:before="161" w:after="240"/>
        <w:jc w:val="center"/>
        <w:outlineLvl w:val="0"/>
        <w:rPr>
          <w:b/>
          <w:bCs/>
          <w:kern w:val="36"/>
          <w:sz w:val="32"/>
          <w:szCs w:val="32"/>
        </w:rPr>
      </w:pPr>
      <w:r w:rsidRPr="009E7681">
        <w:rPr>
          <w:b/>
          <w:bCs/>
          <w:sz w:val="32"/>
          <w:szCs w:val="32"/>
        </w:rPr>
        <w:t>Роль витаминов в питании</w:t>
      </w:r>
    </w:p>
    <w:p w:rsidR="009E7681" w:rsidRPr="009E7681" w:rsidRDefault="009E7681" w:rsidP="009E7681">
      <w:pPr>
        <w:shd w:val="clear" w:color="auto" w:fill="FFFFFF"/>
        <w:jc w:val="both"/>
        <w:rPr>
          <w:sz w:val="28"/>
          <w:szCs w:val="28"/>
        </w:rPr>
      </w:pPr>
      <w:r w:rsidRPr="009E7681">
        <w:rPr>
          <w:sz w:val="28"/>
          <w:szCs w:val="28"/>
        </w:rPr>
        <w:t>Витамины играют огромную роль во всех процессах жизнедеятельности организма. Они регулируют обмен веществ, участвуют в образовании ферментов и гормонов, в окислительных реакциях, повышают сопротивляемость организма к различным заболе</w:t>
      </w:r>
      <w:r w:rsidRPr="009E7681">
        <w:rPr>
          <w:sz w:val="28"/>
          <w:szCs w:val="28"/>
        </w:rPr>
        <w:softHyphen/>
        <w:t>ваниям, к воздействию токсинов, радионуклидов, низких или высоких температур и к другим вредным факторам окружающей среды.</w:t>
      </w:r>
    </w:p>
    <w:p w:rsidR="009E7681" w:rsidRPr="009E7681" w:rsidRDefault="009E7681" w:rsidP="009E7681">
      <w:pPr>
        <w:shd w:val="clear" w:color="auto" w:fill="FFFFFF"/>
        <w:jc w:val="both"/>
        <w:rPr>
          <w:sz w:val="28"/>
          <w:szCs w:val="28"/>
        </w:rPr>
      </w:pPr>
      <w:r w:rsidRPr="009E7681">
        <w:rPr>
          <w:sz w:val="28"/>
          <w:szCs w:val="28"/>
        </w:rPr>
        <w:t>Витамины практически не синтезируются в организме. Только некоторые из витаминов </w:t>
      </w:r>
      <w:r w:rsidRPr="009E7681">
        <w:rPr>
          <w:b/>
          <w:bCs/>
          <w:sz w:val="28"/>
          <w:szCs w:val="28"/>
        </w:rPr>
        <w:t>группы</w:t>
      </w:r>
      <w:proofErr w:type="gramStart"/>
      <w:r w:rsidRPr="009E7681">
        <w:rPr>
          <w:b/>
          <w:bCs/>
          <w:sz w:val="28"/>
          <w:szCs w:val="28"/>
        </w:rPr>
        <w:t xml:space="preserve"> В</w:t>
      </w:r>
      <w:proofErr w:type="gramEnd"/>
      <w:r w:rsidRPr="009E7681">
        <w:rPr>
          <w:sz w:val="28"/>
          <w:szCs w:val="28"/>
        </w:rPr>
        <w:t> в небольшом количестве образуются в кишечнике в результате жизнедеятельности существующих там микроорганизмов. И еще </w:t>
      </w:r>
      <w:r w:rsidRPr="009E7681">
        <w:rPr>
          <w:b/>
          <w:bCs/>
          <w:sz w:val="28"/>
          <w:szCs w:val="28"/>
        </w:rPr>
        <w:t>витамин</w:t>
      </w:r>
      <w:proofErr w:type="gramStart"/>
      <w:r w:rsidRPr="009E7681">
        <w:rPr>
          <w:b/>
          <w:bCs/>
          <w:sz w:val="28"/>
          <w:szCs w:val="28"/>
        </w:rPr>
        <w:t xml:space="preserve"> Д</w:t>
      </w:r>
      <w:proofErr w:type="gramEnd"/>
      <w:r w:rsidRPr="009E7681">
        <w:rPr>
          <w:sz w:val="28"/>
          <w:szCs w:val="28"/>
        </w:rPr>
        <w:t> синтезируется в коже человека под воздействием солнечных лучей, которые, к сожалению, не так часто нас балуют. </w:t>
      </w:r>
      <w:r w:rsidRPr="009E7681">
        <w:rPr>
          <w:b/>
          <w:bCs/>
          <w:sz w:val="28"/>
          <w:szCs w:val="28"/>
        </w:rPr>
        <w:t>Основными же источниками витаминов являются различные продукты питания.</w:t>
      </w:r>
    </w:p>
    <w:p w:rsidR="009E7681" w:rsidRPr="009E7681" w:rsidRDefault="009E7681" w:rsidP="009E7681">
      <w:pPr>
        <w:shd w:val="clear" w:color="auto" w:fill="FFFFFF"/>
        <w:jc w:val="both"/>
        <w:rPr>
          <w:sz w:val="28"/>
          <w:szCs w:val="28"/>
        </w:rPr>
      </w:pPr>
      <w:r w:rsidRPr="009E7681">
        <w:rPr>
          <w:sz w:val="28"/>
          <w:szCs w:val="28"/>
        </w:rPr>
        <w:t>Особенно важно достаточное поступление витаминов в организм в период дошкольного возраста, отличающийся интенсивным развитием и формированием различных органов и систем, напряженностью обменных процессов, совершенствованием структуры и функций центральной нервной системы.</w:t>
      </w:r>
    </w:p>
    <w:p w:rsidR="009E7681" w:rsidRPr="009E7681" w:rsidRDefault="009E7681" w:rsidP="009E7681">
      <w:pPr>
        <w:shd w:val="clear" w:color="auto" w:fill="FFFFFF"/>
        <w:jc w:val="both"/>
        <w:rPr>
          <w:sz w:val="28"/>
          <w:szCs w:val="28"/>
        </w:rPr>
      </w:pPr>
      <w:r w:rsidRPr="009E7681">
        <w:rPr>
          <w:sz w:val="28"/>
          <w:szCs w:val="28"/>
        </w:rPr>
        <w:t>Обычно детям не хватает</w:t>
      </w:r>
      <w:r w:rsidRPr="009E7681">
        <w:rPr>
          <w:b/>
          <w:bCs/>
          <w:sz w:val="28"/>
          <w:szCs w:val="28"/>
        </w:rPr>
        <w:t> витаминов</w:t>
      </w:r>
      <w:proofErr w:type="gramStart"/>
      <w:r w:rsidRPr="009E7681">
        <w:rPr>
          <w:b/>
          <w:bCs/>
          <w:sz w:val="28"/>
          <w:szCs w:val="28"/>
        </w:rPr>
        <w:t xml:space="preserve"> С</w:t>
      </w:r>
      <w:proofErr w:type="gramEnd"/>
      <w:r w:rsidRPr="009E7681">
        <w:rPr>
          <w:b/>
          <w:bCs/>
          <w:sz w:val="28"/>
          <w:szCs w:val="28"/>
        </w:rPr>
        <w:t>, группы В, </w:t>
      </w:r>
      <w:r w:rsidRPr="009E7681">
        <w:rPr>
          <w:sz w:val="28"/>
          <w:szCs w:val="28"/>
        </w:rPr>
        <w:t>а также</w:t>
      </w:r>
      <w:r w:rsidRPr="009E7681">
        <w:rPr>
          <w:b/>
          <w:bCs/>
          <w:sz w:val="28"/>
          <w:szCs w:val="28"/>
        </w:rPr>
        <w:t> витамина А </w:t>
      </w:r>
      <w:r w:rsidRPr="009E7681">
        <w:rPr>
          <w:sz w:val="28"/>
          <w:szCs w:val="28"/>
        </w:rPr>
        <w:t>и</w:t>
      </w:r>
      <w:r w:rsidRPr="009E7681">
        <w:rPr>
          <w:b/>
          <w:bCs/>
          <w:sz w:val="28"/>
          <w:szCs w:val="28"/>
        </w:rPr>
        <w:t> </w:t>
      </w:r>
      <w:proofErr w:type="spellStart"/>
      <w:r w:rsidRPr="009E7681">
        <w:rPr>
          <w:b/>
          <w:bCs/>
          <w:sz w:val="28"/>
          <w:szCs w:val="28"/>
        </w:rPr>
        <w:t>бета-каротина</w:t>
      </w:r>
      <w:proofErr w:type="spellEnd"/>
      <w:r w:rsidRPr="009E7681">
        <w:rPr>
          <w:b/>
          <w:bCs/>
          <w:sz w:val="28"/>
          <w:szCs w:val="28"/>
        </w:rPr>
        <w:t>.</w:t>
      </w:r>
      <w:r w:rsidRPr="009E7681">
        <w:rPr>
          <w:sz w:val="28"/>
          <w:szCs w:val="28"/>
        </w:rPr>
        <w:t> Это отрицательно сказывается на состоянии здоровья детей, отмечаются повышенная утомляемость, вялость, замедление темпов физического развития, ослабление иммунологической защиты, что приводит к росту заболеваемости, затяжному течению патологических процессов.</w:t>
      </w:r>
    </w:p>
    <w:p w:rsidR="009E7681" w:rsidRPr="009E7681" w:rsidRDefault="009E7681" w:rsidP="009E7681">
      <w:pPr>
        <w:shd w:val="clear" w:color="auto" w:fill="FFFFFF"/>
        <w:jc w:val="both"/>
        <w:rPr>
          <w:sz w:val="28"/>
          <w:szCs w:val="28"/>
        </w:rPr>
      </w:pPr>
      <w:r w:rsidRPr="009E7681">
        <w:rPr>
          <w:b/>
          <w:bCs/>
          <w:sz w:val="28"/>
          <w:szCs w:val="28"/>
        </w:rPr>
        <w:t>Гиповитаминозы</w:t>
      </w:r>
      <w:r w:rsidRPr="009E7681">
        <w:rPr>
          <w:sz w:val="28"/>
          <w:szCs w:val="28"/>
        </w:rPr>
        <w:t>  усугубляются при наличии у детей различной хронической патологии, особенно со стороны органов пищеварения.</w:t>
      </w:r>
    </w:p>
    <w:p w:rsidR="009E7681" w:rsidRPr="009E7681" w:rsidRDefault="009E7681" w:rsidP="009E7681">
      <w:pPr>
        <w:shd w:val="clear" w:color="auto" w:fill="FFFFFF"/>
        <w:jc w:val="both"/>
        <w:rPr>
          <w:sz w:val="28"/>
          <w:szCs w:val="28"/>
        </w:rPr>
      </w:pPr>
      <w:r w:rsidRPr="009E7681">
        <w:rPr>
          <w:sz w:val="28"/>
          <w:szCs w:val="28"/>
        </w:rPr>
        <w:t>Чаще всего </w:t>
      </w:r>
      <w:r w:rsidRPr="009E7681">
        <w:rPr>
          <w:b/>
          <w:bCs/>
          <w:sz w:val="28"/>
          <w:szCs w:val="28"/>
        </w:rPr>
        <w:t>гиповитаминозы </w:t>
      </w:r>
      <w:r w:rsidRPr="009E7681">
        <w:rPr>
          <w:sz w:val="28"/>
          <w:szCs w:val="28"/>
        </w:rPr>
        <w:t>развиваются в результате нарушений в организации питания — при недостаточном включении в рационы свежих овощей и фруктов, молочных продуктов, мяса, рыбы. Большое значение имеют нарушения технологии приготовления пищи, неправильная обработка продуктов, в результате чего происходит значительное снижение их витаминной ценности.</w:t>
      </w:r>
    </w:p>
    <w:p w:rsidR="009E7681" w:rsidRPr="009E7681" w:rsidRDefault="009E7681" w:rsidP="009E7681">
      <w:pPr>
        <w:shd w:val="clear" w:color="auto" w:fill="FFFFFF"/>
        <w:jc w:val="both"/>
        <w:rPr>
          <w:sz w:val="28"/>
          <w:szCs w:val="28"/>
        </w:rPr>
      </w:pPr>
      <w:r w:rsidRPr="009E7681">
        <w:rPr>
          <w:b/>
          <w:bCs/>
          <w:sz w:val="28"/>
          <w:szCs w:val="28"/>
        </w:rPr>
        <w:t>В целях профилактики</w:t>
      </w:r>
      <w:r w:rsidRPr="009E7681">
        <w:rPr>
          <w:sz w:val="28"/>
          <w:szCs w:val="28"/>
        </w:rPr>
        <w:t> в рационы детей необходимо регулярно включать достаточное количество продуктов, являющихся основными источниками витаминов.</w:t>
      </w:r>
    </w:p>
    <w:p w:rsidR="009E7681" w:rsidRPr="009E7681" w:rsidRDefault="009E7681" w:rsidP="009E7681">
      <w:pPr>
        <w:shd w:val="clear" w:color="auto" w:fill="FFFFFF"/>
        <w:jc w:val="both"/>
        <w:rPr>
          <w:sz w:val="28"/>
          <w:szCs w:val="28"/>
        </w:rPr>
      </w:pPr>
      <w:r w:rsidRPr="009E7681">
        <w:rPr>
          <w:sz w:val="28"/>
          <w:szCs w:val="28"/>
        </w:rPr>
        <w:lastRenderedPageBreak/>
        <w:t>          </w:t>
      </w:r>
      <w:r w:rsidRPr="009E7681">
        <w:rPr>
          <w:noProof/>
          <w:sz w:val="28"/>
          <w:szCs w:val="28"/>
        </w:rPr>
        <w:drawing>
          <wp:inline distT="0" distB="0" distL="0" distR="0">
            <wp:extent cx="2196465" cy="2196465"/>
            <wp:effectExtent l="19050" t="0" r="0" b="0"/>
            <wp:docPr id="2" name="Рисунок 2" descr="http://ds56.baranovichi.edu.by/sm_full.aspx?guid=7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s56.baranovichi.edu.by/sm_full.aspx?guid=770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465" cy="2196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7681">
        <w:rPr>
          <w:sz w:val="28"/>
          <w:szCs w:val="28"/>
        </w:rPr>
        <w:t>   </w:t>
      </w:r>
      <w:r w:rsidRPr="009E7681">
        <w:rPr>
          <w:noProof/>
          <w:sz w:val="28"/>
          <w:szCs w:val="28"/>
        </w:rPr>
        <w:drawing>
          <wp:inline distT="0" distB="0" distL="0" distR="0">
            <wp:extent cx="2196465" cy="2196465"/>
            <wp:effectExtent l="19050" t="0" r="0" b="0"/>
            <wp:docPr id="3" name="Рисунок 3" descr="http://ds56.baranovichi.edu.by/sm_full.aspx?guid=7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s56.baranovichi.edu.by/sm_full.aspx?guid=77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465" cy="2196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7681">
        <w:rPr>
          <w:sz w:val="28"/>
          <w:szCs w:val="28"/>
        </w:rPr>
        <w:t>   </w:t>
      </w:r>
      <w:r w:rsidRPr="009E7681">
        <w:rPr>
          <w:noProof/>
          <w:sz w:val="28"/>
          <w:szCs w:val="28"/>
        </w:rPr>
        <w:drawing>
          <wp:inline distT="0" distB="0" distL="0" distR="0">
            <wp:extent cx="2196465" cy="2196465"/>
            <wp:effectExtent l="19050" t="0" r="0" b="0"/>
            <wp:docPr id="4" name="Рисунок 4" descr="http://ds56.baranovichi.edu.by/sm_full.aspx?guid=7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s56.baranovichi.edu.by/sm_full.aspx?guid=772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465" cy="2196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681" w:rsidRPr="009E7681" w:rsidRDefault="009E7681" w:rsidP="009E7681">
      <w:pPr>
        <w:shd w:val="clear" w:color="auto" w:fill="FFFFFF"/>
        <w:jc w:val="both"/>
        <w:rPr>
          <w:sz w:val="28"/>
          <w:szCs w:val="28"/>
        </w:rPr>
      </w:pPr>
      <w:r w:rsidRPr="009E7681">
        <w:rPr>
          <w:sz w:val="28"/>
          <w:szCs w:val="28"/>
        </w:rPr>
        <w:t>Главными источниками </w:t>
      </w:r>
      <w:r w:rsidRPr="009E7681">
        <w:rPr>
          <w:b/>
          <w:bCs/>
          <w:sz w:val="28"/>
          <w:szCs w:val="28"/>
        </w:rPr>
        <w:t>витамина</w:t>
      </w:r>
      <w:proofErr w:type="gramStart"/>
      <w:r w:rsidRPr="009E7681">
        <w:rPr>
          <w:b/>
          <w:bCs/>
          <w:sz w:val="28"/>
          <w:szCs w:val="28"/>
        </w:rPr>
        <w:t xml:space="preserve"> С</w:t>
      </w:r>
      <w:proofErr w:type="gramEnd"/>
      <w:r w:rsidRPr="009E7681">
        <w:rPr>
          <w:b/>
          <w:bCs/>
          <w:sz w:val="28"/>
          <w:szCs w:val="28"/>
        </w:rPr>
        <w:t xml:space="preserve"> (аскорбиновой кислоты)</w:t>
      </w:r>
      <w:r w:rsidRPr="009E7681">
        <w:rPr>
          <w:sz w:val="28"/>
          <w:szCs w:val="28"/>
        </w:rPr>
        <w:t> являются различные овощи, фрукты, ягоды, зелень, а также картофель. К сожалению, в процессе хранения содержание витамина</w:t>
      </w:r>
      <w:proofErr w:type="gramStart"/>
      <w:r w:rsidRPr="009E7681">
        <w:rPr>
          <w:sz w:val="28"/>
          <w:szCs w:val="28"/>
        </w:rPr>
        <w:t xml:space="preserve"> С</w:t>
      </w:r>
      <w:proofErr w:type="gramEnd"/>
      <w:r w:rsidRPr="009E7681">
        <w:rPr>
          <w:sz w:val="28"/>
          <w:szCs w:val="28"/>
        </w:rPr>
        <w:t xml:space="preserve"> в продуктах заметно снижается, например в картофеле. Лучше сохраняется витамин</w:t>
      </w:r>
      <w:proofErr w:type="gramStart"/>
      <w:r w:rsidRPr="009E7681">
        <w:rPr>
          <w:sz w:val="28"/>
          <w:szCs w:val="28"/>
        </w:rPr>
        <w:t xml:space="preserve"> С</w:t>
      </w:r>
      <w:proofErr w:type="gramEnd"/>
      <w:r w:rsidRPr="009E7681">
        <w:rPr>
          <w:sz w:val="28"/>
          <w:szCs w:val="28"/>
        </w:rPr>
        <w:t xml:space="preserve"> в кислой среде (квашеная капуста), а также в консервированных продуктах, хранящихся без доступа воздуха (соленые овощи, зелень). </w:t>
      </w:r>
    </w:p>
    <w:p w:rsidR="009E7681" w:rsidRPr="009E7681" w:rsidRDefault="009E7681" w:rsidP="009E7681">
      <w:pPr>
        <w:shd w:val="clear" w:color="auto" w:fill="FFFFFF"/>
        <w:jc w:val="both"/>
        <w:rPr>
          <w:sz w:val="28"/>
          <w:szCs w:val="28"/>
        </w:rPr>
      </w:pPr>
      <w:r w:rsidRPr="009E7681">
        <w:rPr>
          <w:b/>
          <w:bCs/>
          <w:sz w:val="28"/>
          <w:szCs w:val="28"/>
        </w:rPr>
        <w:t>Витамин В</w:t>
      </w:r>
      <w:proofErr w:type="gramStart"/>
      <w:r w:rsidRPr="009E7681">
        <w:rPr>
          <w:b/>
          <w:bCs/>
          <w:sz w:val="28"/>
          <w:szCs w:val="28"/>
        </w:rPr>
        <w:t>1</w:t>
      </w:r>
      <w:proofErr w:type="gramEnd"/>
      <w:r w:rsidRPr="009E7681">
        <w:rPr>
          <w:b/>
          <w:bCs/>
          <w:sz w:val="28"/>
          <w:szCs w:val="28"/>
        </w:rPr>
        <w:t xml:space="preserve"> (тиамин)</w:t>
      </w:r>
      <w:r w:rsidRPr="009E7681">
        <w:rPr>
          <w:sz w:val="28"/>
          <w:szCs w:val="28"/>
        </w:rPr>
        <w:t> имеет большое значение для нормального функционирования пищеварительной и центральной нервной систем, принимает активное участие в процессах обмена веществ. </w:t>
      </w:r>
      <w:r w:rsidRPr="009E7681">
        <w:rPr>
          <w:b/>
          <w:bCs/>
          <w:sz w:val="28"/>
          <w:szCs w:val="28"/>
        </w:rPr>
        <w:t>При его недостатке в организме</w:t>
      </w:r>
      <w:r w:rsidRPr="009E7681">
        <w:rPr>
          <w:sz w:val="28"/>
          <w:szCs w:val="28"/>
        </w:rPr>
        <w:t> отмечаются повышенная утомляемость, мышечная слабость, раздражительность, снижение аппетита. Отмечено, что дефицит витамина В</w:t>
      </w:r>
      <w:proofErr w:type="gramStart"/>
      <w:r w:rsidRPr="009E7681">
        <w:rPr>
          <w:sz w:val="28"/>
          <w:szCs w:val="28"/>
        </w:rPr>
        <w:t>1</w:t>
      </w:r>
      <w:proofErr w:type="gramEnd"/>
      <w:r w:rsidRPr="009E7681">
        <w:rPr>
          <w:sz w:val="28"/>
          <w:szCs w:val="28"/>
        </w:rPr>
        <w:t xml:space="preserve"> развивается в результате недостаточного содержания в рационе растительных масел, являющихся основными источниками полиненасыщенных жирных кислот.</w:t>
      </w:r>
    </w:p>
    <w:p w:rsidR="009E7681" w:rsidRPr="009E7681" w:rsidRDefault="009E7681" w:rsidP="009E7681">
      <w:pPr>
        <w:shd w:val="clear" w:color="auto" w:fill="FFFFFF"/>
        <w:jc w:val="both"/>
        <w:rPr>
          <w:sz w:val="28"/>
          <w:szCs w:val="28"/>
        </w:rPr>
      </w:pPr>
      <w:r w:rsidRPr="009E7681">
        <w:rPr>
          <w:b/>
          <w:bCs/>
          <w:sz w:val="28"/>
          <w:szCs w:val="28"/>
        </w:rPr>
        <w:t>Витамин В</w:t>
      </w:r>
      <w:proofErr w:type="gramStart"/>
      <w:r w:rsidRPr="009E7681">
        <w:rPr>
          <w:b/>
          <w:bCs/>
          <w:sz w:val="28"/>
          <w:szCs w:val="28"/>
        </w:rPr>
        <w:t>2</w:t>
      </w:r>
      <w:proofErr w:type="gramEnd"/>
      <w:r w:rsidRPr="009E7681">
        <w:rPr>
          <w:b/>
          <w:bCs/>
          <w:sz w:val="28"/>
          <w:szCs w:val="28"/>
        </w:rPr>
        <w:t xml:space="preserve"> (рибофлавин</w:t>
      </w:r>
      <w:r w:rsidRPr="009E7681">
        <w:rPr>
          <w:sz w:val="28"/>
          <w:szCs w:val="28"/>
        </w:rPr>
        <w:t>) играет большую роль в углеводном и белковом обмене, способствует выработке энергии в организме, обеспечивает нормальное функционирование центральной нервной системы, способствует лучшему усвоению пищи, поддерживает в норме состояние кожи и слизистых оболочек.</w:t>
      </w:r>
    </w:p>
    <w:p w:rsidR="009E7681" w:rsidRPr="009E7681" w:rsidRDefault="009E7681" w:rsidP="009E7681">
      <w:pPr>
        <w:shd w:val="clear" w:color="auto" w:fill="FFFFFF"/>
        <w:jc w:val="both"/>
        <w:rPr>
          <w:sz w:val="28"/>
          <w:szCs w:val="28"/>
        </w:rPr>
      </w:pPr>
      <w:r w:rsidRPr="009E7681">
        <w:rPr>
          <w:b/>
          <w:bCs/>
          <w:sz w:val="28"/>
          <w:szCs w:val="28"/>
        </w:rPr>
        <w:t>При недостатке этого витамина</w:t>
      </w:r>
      <w:r w:rsidRPr="009E7681">
        <w:rPr>
          <w:sz w:val="28"/>
          <w:szCs w:val="28"/>
        </w:rPr>
        <w:t> отмечается падение массы тела, развивается слабость, кожа становится сухой, в углах рта появляются трещины и корочки («</w:t>
      </w:r>
      <w:proofErr w:type="spellStart"/>
      <w:r w:rsidRPr="009E7681">
        <w:rPr>
          <w:sz w:val="28"/>
          <w:szCs w:val="28"/>
        </w:rPr>
        <w:t>заеды</w:t>
      </w:r>
      <w:proofErr w:type="spellEnd"/>
      <w:r w:rsidRPr="009E7681">
        <w:rPr>
          <w:sz w:val="28"/>
          <w:szCs w:val="28"/>
        </w:rPr>
        <w:t>»). При выраженном дефиците витамина В</w:t>
      </w:r>
      <w:proofErr w:type="gramStart"/>
      <w:r w:rsidRPr="009E7681">
        <w:rPr>
          <w:sz w:val="28"/>
          <w:szCs w:val="28"/>
        </w:rPr>
        <w:t>2</w:t>
      </w:r>
      <w:proofErr w:type="gramEnd"/>
      <w:r w:rsidRPr="009E7681">
        <w:rPr>
          <w:sz w:val="28"/>
          <w:szCs w:val="28"/>
        </w:rPr>
        <w:t xml:space="preserve"> </w:t>
      </w:r>
      <w:r w:rsidRPr="009E7681">
        <w:rPr>
          <w:sz w:val="28"/>
          <w:szCs w:val="28"/>
        </w:rPr>
        <w:lastRenderedPageBreak/>
        <w:t>может развиться воспаление слизистой оболочки глаз (</w:t>
      </w:r>
      <w:proofErr w:type="spellStart"/>
      <w:r w:rsidRPr="009E7681">
        <w:rPr>
          <w:sz w:val="28"/>
          <w:szCs w:val="28"/>
        </w:rPr>
        <w:t>конъюктивит</w:t>
      </w:r>
      <w:proofErr w:type="spellEnd"/>
      <w:r w:rsidRPr="009E7681">
        <w:rPr>
          <w:sz w:val="28"/>
          <w:szCs w:val="28"/>
        </w:rPr>
        <w:t>) и полости рта (стоматит).</w:t>
      </w:r>
    </w:p>
    <w:p w:rsidR="009E7681" w:rsidRPr="009E7681" w:rsidRDefault="009E7681" w:rsidP="009E7681">
      <w:pPr>
        <w:shd w:val="clear" w:color="auto" w:fill="FFFFFF"/>
        <w:jc w:val="both"/>
        <w:rPr>
          <w:sz w:val="28"/>
          <w:szCs w:val="28"/>
        </w:rPr>
      </w:pPr>
      <w:r w:rsidRPr="009E7681">
        <w:rPr>
          <w:b/>
          <w:bCs/>
          <w:sz w:val="28"/>
          <w:szCs w:val="28"/>
        </w:rPr>
        <w:t>Основными источниками</w:t>
      </w:r>
      <w:r w:rsidRPr="009E7681">
        <w:rPr>
          <w:sz w:val="28"/>
          <w:szCs w:val="28"/>
        </w:rPr>
        <w:t> витамина В</w:t>
      </w:r>
      <w:proofErr w:type="gramStart"/>
      <w:r w:rsidRPr="009E7681">
        <w:rPr>
          <w:sz w:val="28"/>
          <w:szCs w:val="28"/>
        </w:rPr>
        <w:t>2</w:t>
      </w:r>
      <w:proofErr w:type="gramEnd"/>
      <w:r w:rsidRPr="009E7681">
        <w:rPr>
          <w:sz w:val="28"/>
          <w:szCs w:val="28"/>
        </w:rPr>
        <w:t xml:space="preserve"> являются молочные продукты, мясо, субпродукты, яйца, пивные и пекарские дрожжи.</w:t>
      </w:r>
    </w:p>
    <w:p w:rsidR="009E7681" w:rsidRPr="009E7681" w:rsidRDefault="009E7681" w:rsidP="009E7681">
      <w:pPr>
        <w:shd w:val="clear" w:color="auto" w:fill="FFFFFF"/>
        <w:jc w:val="both"/>
        <w:rPr>
          <w:sz w:val="28"/>
          <w:szCs w:val="28"/>
        </w:rPr>
      </w:pPr>
      <w:r w:rsidRPr="009E7681">
        <w:rPr>
          <w:b/>
          <w:bCs/>
          <w:sz w:val="28"/>
          <w:szCs w:val="28"/>
        </w:rPr>
        <w:t>Витамин В3 (</w:t>
      </w:r>
      <w:proofErr w:type="spellStart"/>
      <w:r w:rsidRPr="009E7681">
        <w:rPr>
          <w:b/>
          <w:bCs/>
          <w:sz w:val="28"/>
          <w:szCs w:val="28"/>
        </w:rPr>
        <w:t>ниацин</w:t>
      </w:r>
      <w:proofErr w:type="spellEnd"/>
      <w:r w:rsidRPr="009E7681">
        <w:rPr>
          <w:b/>
          <w:bCs/>
          <w:sz w:val="28"/>
          <w:szCs w:val="28"/>
        </w:rPr>
        <w:t>) </w:t>
      </w:r>
      <w:r w:rsidRPr="009E7681">
        <w:rPr>
          <w:sz w:val="28"/>
          <w:szCs w:val="28"/>
        </w:rPr>
        <w:t>Активно участвует в белковом и углеводном обменах. Поддерживает в хорошем состоянии пищеварительную систему, оздоровляет кожный покров. Недостаток витамина может проявиться в сонливости, состоянии депрессии, возможен также кариес зубов и неприятный запах изо рта.</w:t>
      </w:r>
    </w:p>
    <w:p w:rsidR="009E7681" w:rsidRPr="009E7681" w:rsidRDefault="009E7681" w:rsidP="009E7681">
      <w:pPr>
        <w:shd w:val="clear" w:color="auto" w:fill="FFFFFF"/>
        <w:jc w:val="both"/>
        <w:rPr>
          <w:sz w:val="28"/>
          <w:szCs w:val="28"/>
        </w:rPr>
      </w:pPr>
      <w:r w:rsidRPr="009E7681">
        <w:rPr>
          <w:b/>
          <w:bCs/>
          <w:sz w:val="28"/>
          <w:szCs w:val="28"/>
        </w:rPr>
        <w:t>Витамин В</w:t>
      </w:r>
      <w:proofErr w:type="gramStart"/>
      <w:r w:rsidRPr="009E7681">
        <w:rPr>
          <w:b/>
          <w:bCs/>
          <w:sz w:val="28"/>
          <w:szCs w:val="28"/>
        </w:rPr>
        <w:t>6</w:t>
      </w:r>
      <w:proofErr w:type="gramEnd"/>
      <w:r w:rsidRPr="009E7681">
        <w:rPr>
          <w:b/>
          <w:bCs/>
          <w:sz w:val="28"/>
          <w:szCs w:val="28"/>
        </w:rPr>
        <w:t xml:space="preserve"> (пиридоксин) </w:t>
      </w:r>
      <w:r w:rsidRPr="009E7681">
        <w:rPr>
          <w:sz w:val="28"/>
          <w:szCs w:val="28"/>
        </w:rPr>
        <w:t>Повышает иммунитет, нормализует функционирование нервной системы. Улучшает жировой обмен при атеросклерозе, увеличивает мочеотделение. Недостаток витамина может стать причиной появления себореи и дерматитов.</w:t>
      </w:r>
    </w:p>
    <w:p w:rsidR="009E7681" w:rsidRPr="009E7681" w:rsidRDefault="009E7681" w:rsidP="009E7681">
      <w:pPr>
        <w:shd w:val="clear" w:color="auto" w:fill="FFFFFF"/>
        <w:jc w:val="both"/>
        <w:rPr>
          <w:sz w:val="28"/>
          <w:szCs w:val="28"/>
        </w:rPr>
      </w:pPr>
      <w:r w:rsidRPr="009E7681">
        <w:rPr>
          <w:b/>
          <w:bCs/>
          <w:sz w:val="28"/>
          <w:szCs w:val="28"/>
        </w:rPr>
        <w:t>Витамин</w:t>
      </w:r>
      <w:proofErr w:type="gramStart"/>
      <w:r w:rsidRPr="009E7681">
        <w:rPr>
          <w:b/>
          <w:bCs/>
          <w:sz w:val="28"/>
          <w:szCs w:val="28"/>
        </w:rPr>
        <w:t xml:space="preserve"> А</w:t>
      </w:r>
      <w:proofErr w:type="gramEnd"/>
      <w:r w:rsidRPr="009E7681">
        <w:rPr>
          <w:b/>
          <w:bCs/>
          <w:sz w:val="28"/>
          <w:szCs w:val="28"/>
        </w:rPr>
        <w:t xml:space="preserve"> (</w:t>
      </w:r>
      <w:proofErr w:type="spellStart"/>
      <w:r w:rsidRPr="009E7681">
        <w:rPr>
          <w:b/>
          <w:bCs/>
          <w:sz w:val="28"/>
          <w:szCs w:val="28"/>
        </w:rPr>
        <w:t>ретинол</w:t>
      </w:r>
      <w:proofErr w:type="spellEnd"/>
      <w:r w:rsidRPr="009E7681">
        <w:rPr>
          <w:b/>
          <w:bCs/>
          <w:sz w:val="28"/>
          <w:szCs w:val="28"/>
        </w:rPr>
        <w:t>)</w:t>
      </w:r>
      <w:r w:rsidRPr="009E7681">
        <w:rPr>
          <w:sz w:val="28"/>
          <w:szCs w:val="28"/>
        </w:rPr>
        <w:t> необходим для поддержания нормального зрения, процессов роста, хорошего состояния кожных покровов и слизистых оболочек. Он принимает непосредственное участие в образовании в сетчатке глаз зрительного пурпура — особого светочувствительного вещества. Определенную роль витамин</w:t>
      </w:r>
      <w:proofErr w:type="gramStart"/>
      <w:r w:rsidRPr="009E7681">
        <w:rPr>
          <w:sz w:val="28"/>
          <w:szCs w:val="28"/>
        </w:rPr>
        <w:t xml:space="preserve"> А</w:t>
      </w:r>
      <w:proofErr w:type="gramEnd"/>
      <w:r w:rsidRPr="009E7681">
        <w:rPr>
          <w:sz w:val="28"/>
          <w:szCs w:val="28"/>
        </w:rPr>
        <w:t xml:space="preserve"> играет в выработке иммунитета.</w:t>
      </w:r>
    </w:p>
    <w:p w:rsidR="009E7681" w:rsidRPr="009E7681" w:rsidRDefault="009E7681" w:rsidP="009E7681">
      <w:pPr>
        <w:shd w:val="clear" w:color="auto" w:fill="FFFFFF"/>
        <w:jc w:val="both"/>
        <w:rPr>
          <w:sz w:val="28"/>
          <w:szCs w:val="28"/>
        </w:rPr>
      </w:pPr>
      <w:r w:rsidRPr="009E7681">
        <w:rPr>
          <w:b/>
          <w:bCs/>
          <w:sz w:val="28"/>
          <w:szCs w:val="28"/>
        </w:rPr>
        <w:t>При дефиците</w:t>
      </w:r>
      <w:r w:rsidRPr="009E7681">
        <w:rPr>
          <w:sz w:val="28"/>
          <w:szCs w:val="28"/>
        </w:rPr>
        <w:t> данного витамина в первую очередь снижается острота зрения в сумерках, развивается так называемая «куриная слепота»; у детей отмечаются задержка роста, снижение сопротивляемости к инфекционным заболеваниям.</w:t>
      </w:r>
    </w:p>
    <w:p w:rsidR="009E7681" w:rsidRPr="009E7681" w:rsidRDefault="009E7681" w:rsidP="009E7681">
      <w:pPr>
        <w:shd w:val="clear" w:color="auto" w:fill="FFFFFF"/>
        <w:jc w:val="both"/>
        <w:rPr>
          <w:sz w:val="28"/>
          <w:szCs w:val="28"/>
        </w:rPr>
      </w:pPr>
      <w:r w:rsidRPr="009E7681">
        <w:rPr>
          <w:b/>
          <w:bCs/>
          <w:sz w:val="28"/>
          <w:szCs w:val="28"/>
        </w:rPr>
        <w:t>Наиболее богаты витамином</w:t>
      </w:r>
      <w:proofErr w:type="gramStart"/>
      <w:r w:rsidRPr="009E7681">
        <w:rPr>
          <w:b/>
          <w:bCs/>
          <w:sz w:val="28"/>
          <w:szCs w:val="28"/>
        </w:rPr>
        <w:t xml:space="preserve"> А</w:t>
      </w:r>
      <w:proofErr w:type="gramEnd"/>
      <w:r w:rsidRPr="009E7681">
        <w:rPr>
          <w:b/>
          <w:bCs/>
          <w:sz w:val="28"/>
          <w:szCs w:val="28"/>
        </w:rPr>
        <w:t> </w:t>
      </w:r>
      <w:r w:rsidRPr="009E7681">
        <w:rPr>
          <w:sz w:val="28"/>
          <w:szCs w:val="28"/>
        </w:rPr>
        <w:t>рыбий жир</w:t>
      </w:r>
      <w:r w:rsidRPr="009E7681">
        <w:rPr>
          <w:b/>
          <w:bCs/>
          <w:sz w:val="28"/>
          <w:szCs w:val="28"/>
        </w:rPr>
        <w:t>,</w:t>
      </w:r>
      <w:r w:rsidRPr="009E7681">
        <w:rPr>
          <w:sz w:val="28"/>
          <w:szCs w:val="28"/>
        </w:rPr>
        <w:t xml:space="preserve"> сливочное масло, субпродукты, яичный желток, сыр. В растительных продуктах содержится каротин, из которого </w:t>
      </w:r>
      <w:proofErr w:type="gramStart"/>
      <w:r w:rsidRPr="009E7681">
        <w:rPr>
          <w:sz w:val="28"/>
          <w:szCs w:val="28"/>
        </w:rPr>
        <w:t>вырабатывается витамин А. Каротином богаты</w:t>
      </w:r>
      <w:proofErr w:type="gramEnd"/>
      <w:r w:rsidRPr="009E7681">
        <w:rPr>
          <w:sz w:val="28"/>
          <w:szCs w:val="28"/>
        </w:rPr>
        <w:t xml:space="preserve"> зеленые части растений, а также овощи и фрукты оранжевой и красной окраски.</w:t>
      </w:r>
    </w:p>
    <w:p w:rsidR="009E7681" w:rsidRPr="009E7681" w:rsidRDefault="009E7681" w:rsidP="009E7681">
      <w:pPr>
        <w:shd w:val="clear" w:color="auto" w:fill="FFFFFF"/>
        <w:spacing w:after="240"/>
        <w:jc w:val="both"/>
        <w:rPr>
          <w:sz w:val="28"/>
          <w:szCs w:val="28"/>
        </w:rPr>
      </w:pPr>
      <w:r w:rsidRPr="009E7681">
        <w:rPr>
          <w:sz w:val="28"/>
          <w:szCs w:val="28"/>
        </w:rPr>
        <w:lastRenderedPageBreak/>
        <w:t>                                        </w:t>
      </w:r>
      <w:r w:rsidRPr="009E7681">
        <w:rPr>
          <w:noProof/>
          <w:sz w:val="28"/>
          <w:szCs w:val="28"/>
        </w:rPr>
        <w:drawing>
          <wp:inline distT="0" distB="0" distL="0" distR="0">
            <wp:extent cx="2196465" cy="2196465"/>
            <wp:effectExtent l="19050" t="0" r="0" b="0"/>
            <wp:docPr id="5" name="Рисунок 5" descr="http://ds56.baranovichi.edu.by/sm_full.aspx?guid=7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s56.baranovichi.edu.by/sm_full.aspx?guid=772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465" cy="2196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7681">
        <w:rPr>
          <w:sz w:val="28"/>
          <w:szCs w:val="28"/>
        </w:rPr>
        <w:t>      </w:t>
      </w:r>
      <w:r w:rsidRPr="009E7681">
        <w:rPr>
          <w:noProof/>
          <w:sz w:val="28"/>
          <w:szCs w:val="28"/>
        </w:rPr>
        <w:drawing>
          <wp:inline distT="0" distB="0" distL="0" distR="0">
            <wp:extent cx="2196465" cy="2196465"/>
            <wp:effectExtent l="19050" t="0" r="0" b="0"/>
            <wp:docPr id="6" name="Рисунок 6" descr="http://ds56.baranovichi.edu.by/sm_full.aspx?guid=7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ds56.baranovichi.edu.by/sm_full.aspx?guid=773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465" cy="2196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681" w:rsidRPr="009E7681" w:rsidRDefault="009E7681" w:rsidP="009E7681">
      <w:pPr>
        <w:shd w:val="clear" w:color="auto" w:fill="FFFFFF"/>
        <w:jc w:val="center"/>
        <w:rPr>
          <w:sz w:val="28"/>
          <w:szCs w:val="28"/>
        </w:rPr>
      </w:pPr>
      <w:r w:rsidRPr="009E7681">
        <w:rPr>
          <w:b/>
          <w:bCs/>
          <w:sz w:val="28"/>
          <w:szCs w:val="28"/>
        </w:rPr>
        <w:t>Роль и значение витамина D,  источники витамина.</w:t>
      </w:r>
    </w:p>
    <w:p w:rsidR="009E7681" w:rsidRPr="009E7681" w:rsidRDefault="009E7681" w:rsidP="009E7681">
      <w:pPr>
        <w:shd w:val="clear" w:color="auto" w:fill="FFFFFF"/>
        <w:jc w:val="both"/>
        <w:rPr>
          <w:sz w:val="28"/>
          <w:szCs w:val="28"/>
        </w:rPr>
      </w:pPr>
      <w:proofErr w:type="gramStart"/>
      <w:r w:rsidRPr="009E7681">
        <w:rPr>
          <w:b/>
          <w:bCs/>
          <w:sz w:val="28"/>
          <w:szCs w:val="28"/>
        </w:rPr>
        <w:t>Витамин D содержится</w:t>
      </w:r>
      <w:r w:rsidRPr="009E7681">
        <w:rPr>
          <w:sz w:val="28"/>
          <w:szCs w:val="28"/>
        </w:rPr>
        <w:t> в кисломолочных продуктах, твороге и сыре, растительном и сливочном масле, сырых желтках; морепродуктах, печени рыб - особенно палтуса и трески; в рыбьем жире, сельди, тунце, макрели, скумбрии.</w:t>
      </w:r>
      <w:proofErr w:type="gramEnd"/>
      <w:r w:rsidRPr="009E7681">
        <w:rPr>
          <w:sz w:val="28"/>
          <w:szCs w:val="28"/>
        </w:rPr>
        <w:t xml:space="preserve"> Овсянка, картофель, петрушка, а также некоторые травы –  зелень одуванчика, крапива, тоже </w:t>
      </w:r>
      <w:proofErr w:type="gramStart"/>
      <w:r w:rsidRPr="009E7681">
        <w:rPr>
          <w:sz w:val="28"/>
          <w:szCs w:val="28"/>
        </w:rPr>
        <w:t>являются источниками витамина Д. </w:t>
      </w:r>
      <w:r w:rsidRPr="009E7681">
        <w:rPr>
          <w:b/>
          <w:bCs/>
          <w:sz w:val="28"/>
          <w:szCs w:val="28"/>
        </w:rPr>
        <w:t>Витамин D</w:t>
      </w:r>
      <w:r w:rsidRPr="009E7681">
        <w:rPr>
          <w:sz w:val="28"/>
          <w:szCs w:val="28"/>
        </w:rPr>
        <w:t> может</w:t>
      </w:r>
      <w:proofErr w:type="gramEnd"/>
      <w:r w:rsidRPr="009E7681">
        <w:rPr>
          <w:sz w:val="28"/>
          <w:szCs w:val="28"/>
        </w:rPr>
        <w:t xml:space="preserve"> синтезироваться в организме под действием солнечных лучей. Именно солнце является основным стимулом к выработке этого витамина в коже. Когда организм получает достаточно солнечного света, </w:t>
      </w:r>
      <w:r w:rsidRPr="009E7681">
        <w:rPr>
          <w:b/>
          <w:bCs/>
          <w:sz w:val="28"/>
          <w:szCs w:val="28"/>
        </w:rPr>
        <w:t>витамина D</w:t>
      </w:r>
      <w:r w:rsidRPr="009E7681">
        <w:rPr>
          <w:sz w:val="28"/>
          <w:szCs w:val="28"/>
        </w:rPr>
        <w:t> вырабатывается достаточно, но для этого необходимы определённые условия. Например, имеет значение время суток: утром, после восхода солнца, и вечером, на закате, </w:t>
      </w:r>
      <w:r w:rsidRPr="009E7681">
        <w:rPr>
          <w:b/>
          <w:bCs/>
          <w:sz w:val="28"/>
          <w:szCs w:val="28"/>
        </w:rPr>
        <w:t>витамин D</w:t>
      </w:r>
      <w:r w:rsidRPr="009E7681">
        <w:rPr>
          <w:sz w:val="28"/>
          <w:szCs w:val="28"/>
        </w:rPr>
        <w:t> вырабатывается активнее; цвет кожи и возраст: в светлой коже витамина</w:t>
      </w:r>
      <w:proofErr w:type="gramStart"/>
      <w:r w:rsidRPr="009E7681">
        <w:rPr>
          <w:sz w:val="28"/>
          <w:szCs w:val="28"/>
        </w:rPr>
        <w:t xml:space="preserve"> Д</w:t>
      </w:r>
      <w:proofErr w:type="gramEnd"/>
      <w:r w:rsidRPr="009E7681">
        <w:rPr>
          <w:sz w:val="28"/>
          <w:szCs w:val="28"/>
        </w:rPr>
        <w:t xml:space="preserve"> вырабатывается больше, а с возрастом кожа синтезирует его всё меньше.</w:t>
      </w:r>
    </w:p>
    <w:p w:rsidR="009E7681" w:rsidRPr="009E7681" w:rsidRDefault="009E7681" w:rsidP="009E7681">
      <w:pPr>
        <w:shd w:val="clear" w:color="auto" w:fill="FFFFFF"/>
        <w:jc w:val="both"/>
        <w:rPr>
          <w:sz w:val="28"/>
          <w:szCs w:val="28"/>
        </w:rPr>
      </w:pPr>
      <w:r w:rsidRPr="009E7681">
        <w:rPr>
          <w:b/>
          <w:bCs/>
          <w:sz w:val="28"/>
          <w:szCs w:val="28"/>
        </w:rPr>
        <w:t>Зачем нам нужен витамин D</w:t>
      </w:r>
      <w:r w:rsidRPr="009E7681">
        <w:rPr>
          <w:sz w:val="28"/>
          <w:szCs w:val="28"/>
        </w:rPr>
        <w:t xml:space="preserve">, и что он делает для нашего организма? Его основная задача – </w:t>
      </w:r>
      <w:proofErr w:type="gramStart"/>
      <w:r w:rsidRPr="009E7681">
        <w:rPr>
          <w:sz w:val="28"/>
          <w:szCs w:val="28"/>
        </w:rPr>
        <w:t>помогать организму усваивать</w:t>
      </w:r>
      <w:proofErr w:type="gramEnd"/>
      <w:r w:rsidRPr="009E7681">
        <w:rPr>
          <w:sz w:val="28"/>
          <w:szCs w:val="28"/>
        </w:rPr>
        <w:t xml:space="preserve"> кальций, чтобы наши кости и зубы формировались правильно и были здоровыми. Прочность нашего скелета и правильная форма костей зависят от содержания витамина Д.</w:t>
      </w:r>
    </w:p>
    <w:p w:rsidR="009E7681" w:rsidRPr="009E7681" w:rsidRDefault="009E7681" w:rsidP="009E7681">
      <w:pPr>
        <w:shd w:val="clear" w:color="auto" w:fill="FFFFFF"/>
        <w:jc w:val="both"/>
        <w:rPr>
          <w:sz w:val="28"/>
          <w:szCs w:val="28"/>
        </w:rPr>
      </w:pPr>
      <w:r w:rsidRPr="009E7681">
        <w:rPr>
          <w:sz w:val="28"/>
          <w:szCs w:val="28"/>
        </w:rPr>
        <w:t xml:space="preserve">Это особенно важно для женщин, так как они теряют больше кальция, чем мужчины, когда вынашивают и кормят грудью детей. Если витамина D женщине не хватает, то с возрастом у неё развивается </w:t>
      </w:r>
      <w:proofErr w:type="spellStart"/>
      <w:r w:rsidRPr="009E7681">
        <w:rPr>
          <w:sz w:val="28"/>
          <w:szCs w:val="28"/>
        </w:rPr>
        <w:t>остеопороз</w:t>
      </w:r>
      <w:proofErr w:type="spellEnd"/>
      <w:r w:rsidRPr="009E7681">
        <w:rPr>
          <w:sz w:val="28"/>
          <w:szCs w:val="28"/>
        </w:rPr>
        <w:t xml:space="preserve"> – очень опасное заболевание, при котором кости истончаются и становятся </w:t>
      </w:r>
      <w:r w:rsidRPr="009E7681">
        <w:rPr>
          <w:sz w:val="28"/>
          <w:szCs w:val="28"/>
        </w:rPr>
        <w:lastRenderedPageBreak/>
        <w:t>хрупкими. Нормальная работа щитовидной железы, свёртываемость крови, состояние оболочек, защищающих нервные клетки, тоже зависят от того, в норме ли наш организм получает витамин D. В противном случае ослабевает иммунитет, нарушается работа сердца, кровяное давление становится нестабильным, могут развиться такие заболевания, как рассеянный склероз, лейкемия, рак яичников и предстательной железы. Витамин D необходим нам ежедневно, от 5 до 10 мкг. В отличие от других витаминов, витамина</w:t>
      </w:r>
      <w:proofErr w:type="gramStart"/>
      <w:r w:rsidRPr="009E7681">
        <w:rPr>
          <w:sz w:val="28"/>
          <w:szCs w:val="28"/>
        </w:rPr>
        <w:t xml:space="preserve"> Д</w:t>
      </w:r>
      <w:proofErr w:type="gramEnd"/>
      <w:r w:rsidRPr="009E7681">
        <w:rPr>
          <w:sz w:val="28"/>
          <w:szCs w:val="28"/>
        </w:rPr>
        <w:t xml:space="preserve"> требуется больше детям, чем взрослым: в период активного роста его ежедневная норма может быть даже более 10 мкг.</w:t>
      </w:r>
    </w:p>
    <w:p w:rsidR="009E7681" w:rsidRPr="009E7681" w:rsidRDefault="009E7681" w:rsidP="009E7681">
      <w:pPr>
        <w:shd w:val="clear" w:color="auto" w:fill="FFFFFF"/>
        <w:jc w:val="both"/>
        <w:rPr>
          <w:sz w:val="28"/>
          <w:szCs w:val="28"/>
        </w:rPr>
      </w:pPr>
      <w:r w:rsidRPr="009E7681">
        <w:rPr>
          <w:b/>
          <w:bCs/>
          <w:sz w:val="28"/>
          <w:szCs w:val="28"/>
        </w:rPr>
        <w:t>Витамин РР (</w:t>
      </w:r>
      <w:proofErr w:type="spellStart"/>
      <w:r w:rsidRPr="009E7681">
        <w:rPr>
          <w:b/>
          <w:bCs/>
          <w:sz w:val="28"/>
          <w:szCs w:val="28"/>
        </w:rPr>
        <w:t>никотинамид</w:t>
      </w:r>
      <w:proofErr w:type="spellEnd"/>
      <w:r w:rsidRPr="009E7681">
        <w:rPr>
          <w:b/>
          <w:bCs/>
          <w:sz w:val="28"/>
          <w:szCs w:val="28"/>
        </w:rPr>
        <w:t>)</w:t>
      </w:r>
    </w:p>
    <w:p w:rsidR="009E7681" w:rsidRPr="009E7681" w:rsidRDefault="009E7681" w:rsidP="009E7681">
      <w:pPr>
        <w:shd w:val="clear" w:color="auto" w:fill="FFFFFF"/>
        <w:jc w:val="both"/>
        <w:rPr>
          <w:sz w:val="28"/>
          <w:szCs w:val="28"/>
        </w:rPr>
      </w:pPr>
      <w:r w:rsidRPr="009E7681">
        <w:rPr>
          <w:sz w:val="28"/>
          <w:szCs w:val="28"/>
        </w:rPr>
        <w:t xml:space="preserve">Найти витамин РР в продуктах проще простого. </w:t>
      </w:r>
      <w:proofErr w:type="gramStart"/>
      <w:r w:rsidRPr="009E7681">
        <w:rPr>
          <w:sz w:val="28"/>
          <w:szCs w:val="28"/>
        </w:rPr>
        <w:t>Он  есть в следующих продуктах: морковь, капуста брокколи, финики, сыр, кукурузная мука,  арахис, молоко, картофель, проростки пшеницы, помидоры и продукты из цельных злаков.</w:t>
      </w:r>
      <w:proofErr w:type="gramEnd"/>
      <w:r w:rsidRPr="009E7681">
        <w:rPr>
          <w:sz w:val="28"/>
          <w:szCs w:val="28"/>
        </w:rPr>
        <w:t> </w:t>
      </w:r>
      <w:proofErr w:type="gramStart"/>
      <w:r w:rsidRPr="009E7681">
        <w:rPr>
          <w:sz w:val="28"/>
          <w:szCs w:val="28"/>
        </w:rPr>
        <w:t>Также витамин РР содержится  во множестве трав: корень лопуха, листья одуванчика, листья малины, фенхель, ромашка, пажитник, крапива, петрушка, мыта, шалфей, щавель – все эти  травы богаты витамином РР.</w:t>
      </w:r>
      <w:proofErr w:type="gramEnd"/>
      <w:r w:rsidRPr="009E7681">
        <w:rPr>
          <w:sz w:val="28"/>
          <w:szCs w:val="28"/>
        </w:rPr>
        <w:t xml:space="preserve"> Способствует нормальному функционированию нервной системы и слизистых оболочек, </w:t>
      </w:r>
      <w:proofErr w:type="spellStart"/>
      <w:r w:rsidRPr="009E7681">
        <w:rPr>
          <w:sz w:val="28"/>
          <w:szCs w:val="28"/>
        </w:rPr>
        <w:t>оздоравливает</w:t>
      </w:r>
      <w:proofErr w:type="spellEnd"/>
      <w:r w:rsidRPr="009E7681">
        <w:rPr>
          <w:sz w:val="28"/>
          <w:szCs w:val="28"/>
        </w:rPr>
        <w:t xml:space="preserve"> кожный покров. Участвует в регуляции углеводного, белкового и </w:t>
      </w:r>
      <w:proofErr w:type="spellStart"/>
      <w:r w:rsidRPr="009E7681">
        <w:rPr>
          <w:sz w:val="28"/>
          <w:szCs w:val="28"/>
        </w:rPr>
        <w:t>водно</w:t>
      </w:r>
      <w:proofErr w:type="spellEnd"/>
      <w:r w:rsidRPr="009E7681">
        <w:rPr>
          <w:sz w:val="28"/>
          <w:szCs w:val="28"/>
        </w:rPr>
        <w:t xml:space="preserve"> - солевого обмена, нормализует уровень холестерина в крови, повышает кислотность желудочного сока, расширяет мелкие кровеносные сосуды. Недостаток витамина может стать причиной сухости, воспаления и огрубения кожи, а также шелушения покрова.</w:t>
      </w:r>
    </w:p>
    <w:p w:rsidR="009E7681" w:rsidRPr="009E7681" w:rsidRDefault="009E7681" w:rsidP="009E7681">
      <w:pPr>
        <w:shd w:val="clear" w:color="auto" w:fill="FFFFFF"/>
        <w:jc w:val="both"/>
        <w:rPr>
          <w:sz w:val="28"/>
          <w:szCs w:val="28"/>
        </w:rPr>
      </w:pPr>
      <w:r w:rsidRPr="009E7681">
        <w:rPr>
          <w:sz w:val="28"/>
          <w:szCs w:val="28"/>
        </w:rPr>
        <w:t>Большое значение имеет  правильная кулинарная обработка продуктов при приготовлении различных блюд. Основной ее целью является стремление сделать пищу хорошо усвояемой, вкусной и при этом максимально сохранить пищевую и биологическую ценность используемых продуктов.</w:t>
      </w:r>
    </w:p>
    <w:p w:rsidR="009E7681" w:rsidRPr="009E7681" w:rsidRDefault="009E7681" w:rsidP="009E7681">
      <w:pPr>
        <w:shd w:val="clear" w:color="auto" w:fill="FFFFFF"/>
        <w:jc w:val="both"/>
        <w:rPr>
          <w:sz w:val="28"/>
          <w:szCs w:val="28"/>
        </w:rPr>
      </w:pPr>
      <w:r w:rsidRPr="009E7681">
        <w:rPr>
          <w:b/>
          <w:bCs/>
          <w:sz w:val="28"/>
          <w:szCs w:val="28"/>
        </w:rPr>
        <w:t>Молоко и молочные продукты</w:t>
      </w:r>
      <w:r w:rsidRPr="009E7681">
        <w:rPr>
          <w:sz w:val="28"/>
          <w:szCs w:val="28"/>
        </w:rPr>
        <w:t xml:space="preserve"> чаще всего используются в детском питании. Поэтому при их обработке надо быть особенно внимательными. Молоко для сохранения его высокой биологической ценности не должно подвергаться длительному и повторному кипячению, во время которого разрушаются </w:t>
      </w:r>
      <w:proofErr w:type="gramStart"/>
      <w:r w:rsidRPr="009E7681">
        <w:rPr>
          <w:sz w:val="28"/>
          <w:szCs w:val="28"/>
        </w:rPr>
        <w:t>витамины</w:t>
      </w:r>
      <w:proofErr w:type="gramEnd"/>
      <w:r w:rsidRPr="009E7681">
        <w:rPr>
          <w:sz w:val="28"/>
          <w:szCs w:val="28"/>
        </w:rPr>
        <w:t xml:space="preserve"> и происходит денатурация белков — они становятся </w:t>
      </w:r>
      <w:proofErr w:type="spellStart"/>
      <w:r w:rsidRPr="009E7681">
        <w:rPr>
          <w:sz w:val="28"/>
          <w:szCs w:val="28"/>
        </w:rPr>
        <w:t>трудноусвояемыми</w:t>
      </w:r>
      <w:proofErr w:type="spellEnd"/>
      <w:r w:rsidRPr="009E7681">
        <w:rPr>
          <w:sz w:val="28"/>
          <w:szCs w:val="28"/>
        </w:rPr>
        <w:t>. При приготовлении каш, овощных пюре и других блюд, в состав которых входит молоко, его используют в сыром виде, добавляя в хорошо разваренные крупы или овощи, и доводят до кипения.</w:t>
      </w:r>
    </w:p>
    <w:p w:rsidR="009E7681" w:rsidRPr="009E7681" w:rsidRDefault="009E7681" w:rsidP="009E7681">
      <w:pPr>
        <w:shd w:val="clear" w:color="auto" w:fill="FFFFFF"/>
        <w:jc w:val="both"/>
        <w:rPr>
          <w:sz w:val="28"/>
          <w:szCs w:val="28"/>
        </w:rPr>
      </w:pPr>
      <w:r w:rsidRPr="009E7681">
        <w:rPr>
          <w:b/>
          <w:bCs/>
          <w:sz w:val="28"/>
          <w:szCs w:val="28"/>
        </w:rPr>
        <w:t>Творог</w:t>
      </w:r>
      <w:r w:rsidRPr="009E7681">
        <w:rPr>
          <w:sz w:val="28"/>
          <w:szCs w:val="28"/>
        </w:rPr>
        <w:t> в детском питании употребляют только после термической обработки, которая производится непосредственно перед кормлением детей, чтобы избежать повторного разогревания. Приготовление творожных блюд на водяной бане обеспечивает лучшую сохранность пищевых веществ.</w:t>
      </w:r>
    </w:p>
    <w:p w:rsidR="009E7681" w:rsidRPr="009E7681" w:rsidRDefault="009E7681" w:rsidP="009E7681">
      <w:pPr>
        <w:shd w:val="clear" w:color="auto" w:fill="FFFFFF"/>
        <w:jc w:val="both"/>
        <w:rPr>
          <w:sz w:val="28"/>
          <w:szCs w:val="28"/>
        </w:rPr>
      </w:pPr>
      <w:r w:rsidRPr="009E7681">
        <w:rPr>
          <w:sz w:val="28"/>
          <w:szCs w:val="28"/>
        </w:rPr>
        <w:t>Замороженное </w:t>
      </w:r>
      <w:r w:rsidRPr="009E7681">
        <w:rPr>
          <w:b/>
          <w:bCs/>
          <w:sz w:val="28"/>
          <w:szCs w:val="28"/>
        </w:rPr>
        <w:t>мясо</w:t>
      </w:r>
      <w:r w:rsidRPr="009E7681">
        <w:rPr>
          <w:sz w:val="28"/>
          <w:szCs w:val="28"/>
        </w:rPr>
        <w:t xml:space="preserve"> следует оттаивать при комнатной температуре. Оттаивание в теплой воде недопустимо, так как при этом происходит значительная потеря мясного сока. Варят мясо на слабом огне, так как при сильном кипении его белки уплотняются и становятся </w:t>
      </w:r>
      <w:proofErr w:type="spellStart"/>
      <w:r w:rsidRPr="009E7681">
        <w:rPr>
          <w:sz w:val="28"/>
          <w:szCs w:val="28"/>
        </w:rPr>
        <w:t>трудноусвояемыми</w:t>
      </w:r>
      <w:proofErr w:type="spellEnd"/>
      <w:r w:rsidRPr="009E7681">
        <w:rPr>
          <w:sz w:val="28"/>
          <w:szCs w:val="28"/>
        </w:rPr>
        <w:t>. Мясной фарш следует готовить непосредственно перед тепловой обработкой, которую также следует производить незадолго до кормления детей, чтобы избегать повторного разогревания пищи.</w:t>
      </w:r>
    </w:p>
    <w:p w:rsidR="009E7681" w:rsidRPr="009E7681" w:rsidRDefault="009E7681" w:rsidP="009E7681">
      <w:pPr>
        <w:shd w:val="clear" w:color="auto" w:fill="FFFFFF"/>
        <w:jc w:val="both"/>
        <w:rPr>
          <w:sz w:val="28"/>
          <w:szCs w:val="28"/>
        </w:rPr>
      </w:pPr>
      <w:r w:rsidRPr="009E7681">
        <w:rPr>
          <w:b/>
          <w:bCs/>
          <w:sz w:val="28"/>
          <w:szCs w:val="28"/>
        </w:rPr>
        <w:lastRenderedPageBreak/>
        <w:t>Рыбу</w:t>
      </w:r>
      <w:r w:rsidRPr="009E7681">
        <w:rPr>
          <w:sz w:val="28"/>
          <w:szCs w:val="28"/>
        </w:rPr>
        <w:t xml:space="preserve"> лучше использовать в виде филе, оно легче подвергается обработке. Но можно брать и любую нежирную речную и морскую рыбу. Замороженную рыбу (филе) оттаивают при комнатной температуре, а мелкую речную — в холодной соленой воде (на 1 кг рыбы 2 л воды и 15—18 г соли). Тепловая обработка рыбы не должна быть длительной. Небольшие куски варятся около 10 минут, целая рыба массой 300—400 </w:t>
      </w:r>
      <w:proofErr w:type="spellStart"/>
      <w:r w:rsidRPr="009E7681">
        <w:rPr>
          <w:sz w:val="28"/>
          <w:szCs w:val="28"/>
        </w:rPr>
        <w:t>r</w:t>
      </w:r>
      <w:proofErr w:type="spellEnd"/>
      <w:r w:rsidRPr="009E7681">
        <w:rPr>
          <w:sz w:val="28"/>
          <w:szCs w:val="28"/>
        </w:rPr>
        <w:t xml:space="preserve"> — 20—25 минут. При приготовлении рыбу кладут в кипящую воду, а затем варят на слабом огне.</w:t>
      </w:r>
    </w:p>
    <w:p w:rsidR="009E7681" w:rsidRPr="009E7681" w:rsidRDefault="009E7681" w:rsidP="009E7681">
      <w:pPr>
        <w:shd w:val="clear" w:color="auto" w:fill="FFFFFF"/>
        <w:jc w:val="both"/>
        <w:rPr>
          <w:sz w:val="28"/>
          <w:szCs w:val="28"/>
        </w:rPr>
      </w:pPr>
      <w:r w:rsidRPr="009E7681">
        <w:rPr>
          <w:b/>
          <w:bCs/>
          <w:sz w:val="28"/>
          <w:szCs w:val="28"/>
        </w:rPr>
        <w:t>Яйца </w:t>
      </w:r>
      <w:r w:rsidRPr="009E7681">
        <w:rPr>
          <w:sz w:val="28"/>
          <w:szCs w:val="28"/>
        </w:rPr>
        <w:t>— очень питательный продукт. Особенно полезны яйца весенне-летнего сезона, когда куры большую часть дня проводят на свежем воздухе и получают много витаминов. Перед тепловой обработкой яйца необходимо тщательно вымыть в воде с солью, так как их скорлупа бывает загрязненной, в том числе и болезнетворными микробами.</w:t>
      </w:r>
    </w:p>
    <w:p w:rsidR="009E7681" w:rsidRPr="009E7681" w:rsidRDefault="009E7681" w:rsidP="009E7681">
      <w:pPr>
        <w:shd w:val="clear" w:color="auto" w:fill="FFFFFF"/>
        <w:jc w:val="both"/>
        <w:rPr>
          <w:sz w:val="28"/>
          <w:szCs w:val="28"/>
        </w:rPr>
      </w:pPr>
      <w:r w:rsidRPr="009E7681">
        <w:rPr>
          <w:b/>
          <w:bCs/>
          <w:sz w:val="28"/>
          <w:szCs w:val="28"/>
        </w:rPr>
        <w:t>Овощи</w:t>
      </w:r>
      <w:r w:rsidRPr="009E7681">
        <w:rPr>
          <w:sz w:val="28"/>
          <w:szCs w:val="28"/>
        </w:rPr>
        <w:t> являются основными носителями витаминов и минеральных веществ и поэтому должны широко использоваться в детском питании. Однако при их кулинарной обработке особенно важно соблюдать технологические правила. Перед приготовлением овощи нужно тщательно вымыть, (при сильном загрязнении их моют щеткой в нескольких водах). Почти все овощи следует очищать от кожуры (не очищают только томаты, молодые огурцы, редис). Кожуру надо снимать тонким слоем, так как именно в наружных частях плодов содержится максимальное количество витаминов и минеральных веществ. Очищенные овощи снова промывают в проточной воде. Если овощи употребляются в сыром виде, их надо ошпарить крутым кипятком. Очищенные, а тем более нарезанные овощи нельзя оставлять длительное время в воде (не более 2 часов), так как при этом происходит вымывание витаминов и минеральных веществ и продукт во многом теряет полезные свойства.</w:t>
      </w:r>
    </w:p>
    <w:p w:rsidR="009E7681" w:rsidRPr="009E7681" w:rsidRDefault="009E7681" w:rsidP="009E7681">
      <w:pPr>
        <w:shd w:val="clear" w:color="auto" w:fill="FFFFFF"/>
        <w:jc w:val="both"/>
        <w:rPr>
          <w:sz w:val="28"/>
          <w:szCs w:val="28"/>
        </w:rPr>
      </w:pPr>
      <w:r w:rsidRPr="009E7681">
        <w:rPr>
          <w:sz w:val="28"/>
          <w:szCs w:val="28"/>
        </w:rPr>
        <w:t xml:space="preserve">Для сохранения максимального количества витаминов очищенные овощи лучше всего готовить на пару. Для приготовления салатов или винегретов вымытые овощи в кожуре варят под крышкой в таком количестве воды, чтобы она слегка их покрывала. </w:t>
      </w:r>
      <w:proofErr w:type="gramStart"/>
      <w:r w:rsidRPr="009E7681">
        <w:rPr>
          <w:sz w:val="28"/>
          <w:szCs w:val="28"/>
        </w:rPr>
        <w:t>Так, картофель, капуста, морковь варятся не более 25—30 минут, свекла — 1—1,5 часа, щавель, шпинат — всего 10 минут.</w:t>
      </w:r>
      <w:proofErr w:type="gramEnd"/>
      <w:r w:rsidRPr="009E7681">
        <w:rPr>
          <w:sz w:val="28"/>
          <w:szCs w:val="28"/>
        </w:rPr>
        <w:t xml:space="preserve"> При приготовлении пюре овощи протирают в горячем виде, затем сразу смешивают с горячим молоком и доводят до кипения.</w:t>
      </w:r>
    </w:p>
    <w:p w:rsidR="009E7681" w:rsidRPr="009E7681" w:rsidRDefault="009E7681" w:rsidP="009E7681">
      <w:pPr>
        <w:shd w:val="clear" w:color="auto" w:fill="FFFFFF"/>
        <w:jc w:val="both"/>
        <w:rPr>
          <w:sz w:val="28"/>
          <w:szCs w:val="28"/>
        </w:rPr>
      </w:pPr>
      <w:r w:rsidRPr="009E7681">
        <w:rPr>
          <w:b/>
          <w:bCs/>
          <w:sz w:val="28"/>
          <w:szCs w:val="28"/>
        </w:rPr>
        <w:t>Фрукты и ягоды</w:t>
      </w:r>
      <w:r w:rsidRPr="009E7681">
        <w:rPr>
          <w:sz w:val="28"/>
          <w:szCs w:val="28"/>
        </w:rPr>
        <w:t xml:space="preserve"> лучше давать детям </w:t>
      </w:r>
      <w:proofErr w:type="gramStart"/>
      <w:r w:rsidRPr="009E7681">
        <w:rPr>
          <w:sz w:val="28"/>
          <w:szCs w:val="28"/>
        </w:rPr>
        <w:t>свежими</w:t>
      </w:r>
      <w:proofErr w:type="gramEnd"/>
      <w:r w:rsidRPr="009E7681">
        <w:rPr>
          <w:sz w:val="28"/>
          <w:szCs w:val="28"/>
        </w:rPr>
        <w:t>, но можно готовить из них компоты, кисели, добавлять в каши. Для использования сырые фрукты и ягоды следует тщательно перебрать, промыть в проточной воде, при необходимости очистить кожицу (максималь</w:t>
      </w:r>
      <w:r w:rsidRPr="009E7681">
        <w:rPr>
          <w:sz w:val="28"/>
          <w:szCs w:val="28"/>
        </w:rPr>
        <w:softHyphen/>
        <w:t>но тонким слоем). Это надо делать непосредственно перед кормлением детей, так как при хранении на воздухе очищенных и нарезанных плодов в них резко снижается количество витаминов, особенно витамина С.</w:t>
      </w:r>
    </w:p>
    <w:p w:rsidR="009E7681" w:rsidRPr="009E7681" w:rsidRDefault="009E7681" w:rsidP="009E7681">
      <w:pPr>
        <w:shd w:val="clear" w:color="auto" w:fill="FFFFFF"/>
        <w:jc w:val="both"/>
        <w:rPr>
          <w:sz w:val="28"/>
          <w:szCs w:val="28"/>
        </w:rPr>
      </w:pPr>
      <w:r w:rsidRPr="009E7681">
        <w:rPr>
          <w:sz w:val="28"/>
          <w:szCs w:val="28"/>
        </w:rPr>
        <w:t xml:space="preserve">Для приготовления компотов или киселей из вымытых и ошпаренных кипятком плодов отжимают сок, выжимки опускают в холодную воду и проваривают (сок хранят в закрытой посуде на холоде). Сваренные выжимки отцеживают, часть отвара охлаждают, разводят в нем крахмал, которым заваривают кипящий отвар. В готовый кисель добавляют отжатый </w:t>
      </w:r>
      <w:r w:rsidRPr="009E7681">
        <w:rPr>
          <w:sz w:val="28"/>
          <w:szCs w:val="28"/>
        </w:rPr>
        <w:lastRenderedPageBreak/>
        <w:t>сок. Сухофрукты используют в основном для приготовления компотов или киселей, а также в качестве добавок к кашам. Для этого их перебирают, тщательно промывают, заливают холодной водой и доводят до кипения, после чего настаивают в течение 2—3 часов.</w:t>
      </w:r>
    </w:p>
    <w:p w:rsidR="009E7681" w:rsidRPr="009E7681" w:rsidRDefault="009E7681" w:rsidP="009E7681">
      <w:pPr>
        <w:shd w:val="clear" w:color="auto" w:fill="FFFFFF"/>
        <w:jc w:val="both"/>
        <w:rPr>
          <w:sz w:val="28"/>
          <w:szCs w:val="28"/>
        </w:rPr>
      </w:pPr>
      <w:r w:rsidRPr="009E7681">
        <w:rPr>
          <w:sz w:val="28"/>
          <w:szCs w:val="28"/>
        </w:rPr>
        <w:t>Все </w:t>
      </w:r>
      <w:r w:rsidRPr="009E7681">
        <w:rPr>
          <w:b/>
          <w:bCs/>
          <w:sz w:val="28"/>
          <w:szCs w:val="28"/>
        </w:rPr>
        <w:t>зерновые продукты</w:t>
      </w:r>
      <w:r w:rsidRPr="009E7681">
        <w:rPr>
          <w:sz w:val="28"/>
          <w:szCs w:val="28"/>
        </w:rPr>
        <w:t> обязательно должны подвергаться термической обработке, так как содержащийся в них крахмал в сыром виде не переваривается в желудочно-кишечном тракте. Манная каша варится 10—15 минут, рисовая и пшенная — до 40—60 минут, гречневая — 1,5 часа, перловая — 2—2,5 часа. Перед тепловой обработкой крупы следует перебрать, промыть в теплой воде (рис и пшено в нескольких водах). Не промывают только мелкораздробленные крупы (манную, кукурузную, пшеничную). Гречневую крупу можно слегка обжарить на сковороде. При приготовлении молочных каш крупу сначала разваривают на воде (или пополам с молоком), затем добавляют горячее молоко и доводят до кипения.</w:t>
      </w:r>
    </w:p>
    <w:p w:rsidR="009E7681" w:rsidRPr="009E7681" w:rsidRDefault="009E7681" w:rsidP="009E7681">
      <w:pPr>
        <w:shd w:val="clear" w:color="auto" w:fill="FFFFFF"/>
        <w:jc w:val="both"/>
        <w:rPr>
          <w:sz w:val="28"/>
          <w:szCs w:val="28"/>
        </w:rPr>
      </w:pPr>
      <w:r w:rsidRPr="009E7681">
        <w:rPr>
          <w:b/>
          <w:bCs/>
          <w:sz w:val="28"/>
          <w:szCs w:val="28"/>
        </w:rPr>
        <w:t>Макаронные изделия</w:t>
      </w:r>
      <w:r w:rsidRPr="009E7681">
        <w:rPr>
          <w:sz w:val="28"/>
          <w:szCs w:val="28"/>
        </w:rPr>
        <w:t> погружают в кипящую подсоленную воду, варят до готовности, затем откидывают на дуршлаг и промывают горячей кипяченой водой. Во время варки макаронные изделия поглощают много воды, поэтому варить их надо в большом объеме воды (на 1 кг — 3—4 литра).</w:t>
      </w:r>
    </w:p>
    <w:p w:rsidR="009E7681" w:rsidRPr="009E7681" w:rsidRDefault="009E7681" w:rsidP="009E7681">
      <w:pPr>
        <w:shd w:val="clear" w:color="auto" w:fill="FFFFFF"/>
        <w:jc w:val="center"/>
        <w:rPr>
          <w:sz w:val="28"/>
          <w:szCs w:val="28"/>
        </w:rPr>
      </w:pPr>
      <w:r w:rsidRPr="009E7681">
        <w:rPr>
          <w:sz w:val="28"/>
          <w:szCs w:val="28"/>
        </w:rPr>
        <w:t> </w:t>
      </w:r>
      <w:r w:rsidRPr="009E7681">
        <w:rPr>
          <w:b/>
          <w:bCs/>
          <w:sz w:val="28"/>
          <w:szCs w:val="28"/>
        </w:rPr>
        <w:t>Признаки, которые проявляются при недостатке витаминов у детей:</w:t>
      </w:r>
    </w:p>
    <w:p w:rsidR="009E7681" w:rsidRPr="009E7681" w:rsidRDefault="009E7681" w:rsidP="009E7681">
      <w:pPr>
        <w:shd w:val="clear" w:color="auto" w:fill="FFFFFF"/>
        <w:rPr>
          <w:sz w:val="28"/>
          <w:szCs w:val="28"/>
        </w:rPr>
      </w:pPr>
      <w:r w:rsidRPr="009E7681">
        <w:rPr>
          <w:b/>
          <w:bCs/>
          <w:sz w:val="28"/>
          <w:szCs w:val="28"/>
        </w:rPr>
        <w:t>- </w:t>
      </w:r>
      <w:r w:rsidRPr="009E7681">
        <w:rPr>
          <w:sz w:val="28"/>
          <w:szCs w:val="28"/>
        </w:rPr>
        <w:t>повышенная восприимчивость к инфекционным заболеваниям;</w:t>
      </w:r>
      <w:r w:rsidRPr="009E7681">
        <w:rPr>
          <w:sz w:val="28"/>
          <w:szCs w:val="28"/>
        </w:rPr>
        <w:br/>
        <w:t>- отставание детей в росте и развитии;</w:t>
      </w:r>
      <w:r w:rsidRPr="009E7681">
        <w:rPr>
          <w:sz w:val="28"/>
          <w:szCs w:val="28"/>
        </w:rPr>
        <w:br/>
        <w:t>- быстрая утомляемость;</w:t>
      </w:r>
      <w:r w:rsidRPr="009E7681">
        <w:rPr>
          <w:sz w:val="28"/>
          <w:szCs w:val="28"/>
        </w:rPr>
        <w:br/>
        <w:t>- общая слабость;</w:t>
      </w:r>
      <w:r w:rsidRPr="009E7681">
        <w:rPr>
          <w:sz w:val="28"/>
          <w:szCs w:val="28"/>
        </w:rPr>
        <w:br/>
        <w:t>- снижение эмоциональной активности, вялость, раздражительность;</w:t>
      </w:r>
      <w:r w:rsidRPr="009E7681">
        <w:rPr>
          <w:sz w:val="28"/>
          <w:szCs w:val="28"/>
        </w:rPr>
        <w:br/>
        <w:t>- снижение памяти, головные боли;</w:t>
      </w:r>
      <w:r w:rsidRPr="009E7681">
        <w:rPr>
          <w:sz w:val="28"/>
          <w:szCs w:val="28"/>
        </w:rPr>
        <w:br/>
        <w:t>- кровоточивость десен;</w:t>
      </w:r>
      <w:r w:rsidRPr="009E7681">
        <w:rPr>
          <w:sz w:val="28"/>
          <w:szCs w:val="28"/>
        </w:rPr>
        <w:br/>
        <w:t>- сухость кожи.</w:t>
      </w:r>
    </w:p>
    <w:p w:rsidR="0078547D" w:rsidRDefault="0078547D"/>
    <w:sectPr w:rsidR="0078547D" w:rsidSect="00963D33">
      <w:pgSz w:w="11906" w:h="16838" w:code="9"/>
      <w:pgMar w:top="1134" w:right="851" w:bottom="1134" w:left="1701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6242"/>
    <w:multiLevelType w:val="multilevel"/>
    <w:tmpl w:val="F9EC61CE"/>
    <w:lvl w:ilvl="0">
      <w:start w:val="2"/>
      <w:numFmt w:val="upperRoman"/>
      <w:pStyle w:val="1"/>
      <w:lvlText w:val="%1."/>
      <w:lvlJc w:val="center"/>
      <w:pPr>
        <w:tabs>
          <w:tab w:val="num" w:pos="648"/>
        </w:tabs>
        <w:ind w:left="180" w:firstLine="1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8"/>
        </w:tabs>
        <w:ind w:left="708" w:hanging="420"/>
      </w:pPr>
      <w:rPr>
        <w:rFonts w:hint="default"/>
      </w:rPr>
    </w:lvl>
    <w:lvl w:ilvl="2">
      <w:start w:val="1"/>
      <w:numFmt w:val="decimal"/>
      <w:isLgl/>
      <w:lvlText w:val="%3.%2.%3.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E7681"/>
    <w:rsid w:val="00211EC6"/>
    <w:rsid w:val="00697E2D"/>
    <w:rsid w:val="0078547D"/>
    <w:rsid w:val="00963D33"/>
    <w:rsid w:val="009E7681"/>
    <w:rsid w:val="00FD0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E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D06E2"/>
    <w:pPr>
      <w:keepNext/>
      <w:numPr>
        <w:numId w:val="1"/>
      </w:numPr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FD06E2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FD06E2"/>
    <w:pPr>
      <w:keepNext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6E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FD06E2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FD06E2"/>
    <w:rPr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FD06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9E7681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9E768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E768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76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3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699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2074</Words>
  <Characters>11826</Characters>
  <Application>Microsoft Office Word</Application>
  <DocSecurity>0</DocSecurity>
  <Lines>98</Lines>
  <Paragraphs>27</Paragraphs>
  <ScaleCrop>false</ScaleCrop>
  <Company/>
  <LinksUpToDate>false</LinksUpToDate>
  <CharactersWithSpaces>13873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2021-03-05T04:57:00Z</dcterms:created>
  <dcterms:modified xsi:type="dcterms:W3CDTF">2021-03-05T04:58:00Z</dcterms:modified>
</cp:coreProperties>
</file>