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78A" w:rsidRPr="00A4578A" w:rsidRDefault="00A4578A" w:rsidP="00A4578A">
      <w:pPr>
        <w:spacing w:after="0" w:line="240" w:lineRule="auto"/>
        <w:ind w:left="339" w:right="339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</w:pPr>
      <w:r w:rsidRPr="00A4578A"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  <w:t>Консультация для родителей:</w:t>
      </w:r>
    </w:p>
    <w:p w:rsidR="00A4578A" w:rsidRDefault="00A4578A" w:rsidP="00A4578A">
      <w:pPr>
        <w:spacing w:after="0" w:line="240" w:lineRule="auto"/>
        <w:ind w:left="339" w:right="339"/>
        <w:jc w:val="center"/>
        <w:textAlignment w:val="baseline"/>
        <w:outlineLvl w:val="0"/>
      </w:pPr>
      <w:r w:rsidRPr="00A4578A">
        <w:rPr>
          <w:rFonts w:ascii="Times New Roman" w:eastAsia="Times New Roman" w:hAnsi="Times New Roman" w:cs="Times New Roman"/>
          <w:color w:val="002060"/>
          <w:sz w:val="44"/>
          <w:szCs w:val="44"/>
          <w:lang w:eastAsia="ru-RU"/>
        </w:rPr>
        <w:t>«</w:t>
      </w:r>
      <w:hyperlink r:id="rId6" w:history="1">
        <w:r w:rsidRPr="00A4578A">
          <w:rPr>
            <w:rFonts w:ascii="inherit" w:eastAsia="Times New Roman" w:hAnsi="inherit" w:cs="Times New Roman"/>
            <w:b/>
            <w:bCs/>
            <w:color w:val="002060"/>
            <w:kern w:val="36"/>
            <w:sz w:val="44"/>
            <w:szCs w:val="44"/>
            <w:lang w:eastAsia="ru-RU"/>
          </w:rPr>
          <w:t>Здоровье ребёнка в наших руках!»</w:t>
        </w:r>
      </w:hyperlink>
    </w:p>
    <w:p w:rsidR="00590AB6" w:rsidRDefault="00590AB6" w:rsidP="00A4578A">
      <w:pPr>
        <w:spacing w:after="0" w:line="240" w:lineRule="auto"/>
        <w:ind w:left="339" w:right="339"/>
        <w:jc w:val="center"/>
        <w:textAlignment w:val="baseline"/>
        <w:outlineLvl w:val="0"/>
      </w:pPr>
    </w:p>
    <w:p w:rsidR="00590AB6" w:rsidRDefault="00590AB6" w:rsidP="00A4578A">
      <w:pPr>
        <w:spacing w:after="0" w:line="240" w:lineRule="auto"/>
        <w:ind w:left="339" w:right="339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002060"/>
          <w:kern w:val="36"/>
          <w:sz w:val="44"/>
          <w:szCs w:val="44"/>
          <w:lang w:eastAsia="ru-RU"/>
        </w:rPr>
      </w:pPr>
      <w:r>
        <w:rPr>
          <w:rFonts w:ascii="inherit" w:eastAsia="Times New Roman" w:hAnsi="inherit" w:cs="Times New Roman"/>
          <w:b/>
          <w:bCs/>
          <w:noProof/>
          <w:color w:val="002060"/>
          <w:kern w:val="36"/>
          <w:sz w:val="44"/>
          <w:szCs w:val="4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-168910</wp:posOffset>
            </wp:positionH>
            <wp:positionV relativeFrom="paragraph">
              <wp:posOffset>93980</wp:posOffset>
            </wp:positionV>
            <wp:extent cx="5933440" cy="3858895"/>
            <wp:effectExtent l="19050" t="0" r="0" b="0"/>
            <wp:wrapNone/>
            <wp:docPr id="1" name="Рисунок 1" descr="C:\Users\User\Desktop\2018-06-15-1632458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8-06-15-163245855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385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0AB6" w:rsidRDefault="00590AB6" w:rsidP="00A4578A">
      <w:pPr>
        <w:spacing w:after="0" w:line="240" w:lineRule="auto"/>
        <w:ind w:left="339" w:right="339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002060"/>
          <w:kern w:val="36"/>
          <w:sz w:val="44"/>
          <w:szCs w:val="44"/>
          <w:lang w:eastAsia="ru-RU"/>
        </w:rPr>
      </w:pPr>
    </w:p>
    <w:p w:rsidR="00590AB6" w:rsidRDefault="00590AB6" w:rsidP="00A4578A">
      <w:pPr>
        <w:spacing w:after="0" w:line="240" w:lineRule="auto"/>
        <w:ind w:left="339" w:right="339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002060"/>
          <w:kern w:val="36"/>
          <w:sz w:val="44"/>
          <w:szCs w:val="44"/>
          <w:lang w:eastAsia="ru-RU"/>
        </w:rPr>
      </w:pPr>
    </w:p>
    <w:p w:rsidR="00590AB6" w:rsidRDefault="00590AB6" w:rsidP="00A4578A">
      <w:pPr>
        <w:spacing w:after="0" w:line="240" w:lineRule="auto"/>
        <w:ind w:left="339" w:right="339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002060"/>
          <w:kern w:val="36"/>
          <w:sz w:val="44"/>
          <w:szCs w:val="44"/>
          <w:lang w:eastAsia="ru-RU"/>
        </w:rPr>
      </w:pPr>
    </w:p>
    <w:p w:rsidR="00590AB6" w:rsidRDefault="00590AB6" w:rsidP="00A4578A">
      <w:pPr>
        <w:spacing w:after="0" w:line="240" w:lineRule="auto"/>
        <w:ind w:left="339" w:right="339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002060"/>
          <w:kern w:val="36"/>
          <w:sz w:val="44"/>
          <w:szCs w:val="44"/>
          <w:lang w:eastAsia="ru-RU"/>
        </w:rPr>
      </w:pPr>
    </w:p>
    <w:p w:rsidR="00590AB6" w:rsidRDefault="00590AB6" w:rsidP="00A4578A">
      <w:pPr>
        <w:spacing w:after="0" w:line="240" w:lineRule="auto"/>
        <w:ind w:left="339" w:right="339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002060"/>
          <w:kern w:val="36"/>
          <w:sz w:val="44"/>
          <w:szCs w:val="44"/>
          <w:lang w:eastAsia="ru-RU"/>
        </w:rPr>
      </w:pPr>
    </w:p>
    <w:p w:rsidR="00590AB6" w:rsidRDefault="00590AB6" w:rsidP="00A4578A">
      <w:pPr>
        <w:spacing w:after="0" w:line="240" w:lineRule="auto"/>
        <w:ind w:left="339" w:right="339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002060"/>
          <w:kern w:val="36"/>
          <w:sz w:val="44"/>
          <w:szCs w:val="44"/>
          <w:lang w:eastAsia="ru-RU"/>
        </w:rPr>
      </w:pPr>
    </w:p>
    <w:p w:rsidR="00590AB6" w:rsidRDefault="00590AB6" w:rsidP="00A4578A">
      <w:pPr>
        <w:spacing w:after="0" w:line="240" w:lineRule="auto"/>
        <w:ind w:left="339" w:right="339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002060"/>
          <w:kern w:val="36"/>
          <w:sz w:val="44"/>
          <w:szCs w:val="44"/>
          <w:lang w:eastAsia="ru-RU"/>
        </w:rPr>
      </w:pPr>
    </w:p>
    <w:p w:rsidR="00590AB6" w:rsidRDefault="00590AB6" w:rsidP="00A4578A">
      <w:pPr>
        <w:spacing w:after="0" w:line="240" w:lineRule="auto"/>
        <w:ind w:left="339" w:right="339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002060"/>
          <w:kern w:val="36"/>
          <w:sz w:val="44"/>
          <w:szCs w:val="44"/>
          <w:lang w:eastAsia="ru-RU"/>
        </w:rPr>
      </w:pPr>
    </w:p>
    <w:p w:rsidR="00590AB6" w:rsidRDefault="00590AB6" w:rsidP="00A4578A">
      <w:pPr>
        <w:spacing w:after="0" w:line="240" w:lineRule="auto"/>
        <w:ind w:left="339" w:right="339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002060"/>
          <w:kern w:val="36"/>
          <w:sz w:val="44"/>
          <w:szCs w:val="44"/>
          <w:lang w:eastAsia="ru-RU"/>
        </w:rPr>
      </w:pPr>
    </w:p>
    <w:p w:rsidR="00590AB6" w:rsidRDefault="00590AB6" w:rsidP="00A4578A">
      <w:pPr>
        <w:spacing w:after="0" w:line="240" w:lineRule="auto"/>
        <w:ind w:left="339" w:right="339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002060"/>
          <w:kern w:val="36"/>
          <w:sz w:val="44"/>
          <w:szCs w:val="44"/>
          <w:lang w:eastAsia="ru-RU"/>
        </w:rPr>
      </w:pPr>
    </w:p>
    <w:p w:rsidR="00590AB6" w:rsidRDefault="00590AB6" w:rsidP="00A4578A">
      <w:pPr>
        <w:spacing w:after="0" w:line="240" w:lineRule="auto"/>
        <w:ind w:left="339" w:right="339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002060"/>
          <w:kern w:val="36"/>
          <w:sz w:val="44"/>
          <w:szCs w:val="44"/>
          <w:lang w:eastAsia="ru-RU"/>
        </w:rPr>
      </w:pPr>
    </w:p>
    <w:p w:rsidR="00590AB6" w:rsidRDefault="00590AB6" w:rsidP="00A4578A">
      <w:pPr>
        <w:spacing w:after="0" w:line="240" w:lineRule="auto"/>
        <w:ind w:left="339" w:right="339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002060"/>
          <w:kern w:val="36"/>
          <w:sz w:val="44"/>
          <w:szCs w:val="44"/>
          <w:lang w:eastAsia="ru-RU"/>
        </w:rPr>
      </w:pPr>
    </w:p>
    <w:p w:rsidR="00590AB6" w:rsidRPr="00A4578A" w:rsidRDefault="00590AB6" w:rsidP="00A4578A">
      <w:pPr>
        <w:spacing w:after="0" w:line="240" w:lineRule="auto"/>
        <w:ind w:left="339" w:right="339"/>
        <w:jc w:val="center"/>
        <w:textAlignment w:val="baseline"/>
        <w:outlineLvl w:val="0"/>
        <w:rPr>
          <w:rFonts w:ascii="inherit" w:eastAsia="Times New Roman" w:hAnsi="inherit" w:cs="Times New Roman"/>
          <w:b/>
          <w:bCs/>
          <w:color w:val="002060"/>
          <w:kern w:val="36"/>
          <w:sz w:val="44"/>
          <w:szCs w:val="44"/>
          <w:lang w:eastAsia="ru-RU"/>
        </w:rPr>
      </w:pPr>
    </w:p>
    <w:p w:rsidR="00A4578A" w:rsidRPr="00A4578A" w:rsidRDefault="00A4578A" w:rsidP="009D1D20">
      <w:pPr>
        <w:shd w:val="clear" w:color="auto" w:fill="FFFFFF"/>
        <w:spacing w:after="169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В современном обществе, в 21 веке, предъявляются новые, более высокие требования к человеку, в том числе и к ребёнку, к его знаниям и способностям. Забота о здоровье ребёнка стала занимать во всём мире приоритетные позиции. Любой стране нужны личности творческие, гармонично развитые, активные и здоровые. Здоровый и развитый ребёнок обладает хорошей сопротивляемостью организма к вредным факторам среды и устойчивостью к утомлению, социально и физиологически адаптирован.</w:t>
      </w:r>
    </w:p>
    <w:p w:rsidR="009D1D20" w:rsidRDefault="00A4578A" w:rsidP="009D1D20">
      <w:pPr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В дошкольном детстве закладывается фундамент здоровья ребёнка, происходит его интенсивный рост и развитие, формируются основные движения, осанка, а также необходимые навыки и привычки, приобретаются базовые физические качества, 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вырабатываются черты характера, без которых невозможен здоровый образ жизни. </w:t>
      </w:r>
    </w:p>
    <w:p w:rsidR="00A4578A" w:rsidRDefault="00A4578A" w:rsidP="009D1D20">
      <w:pPr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По данным обследований, только 5-7% детей рождаются здоровыми, 2-3% имеют I группу здоровья. На первый взгляд наши дети здоровы и нет причин волноваться. Но что такое здоровье? По определению Всемирной организации здравоохранения,</w:t>
      </w:r>
      <w:r w:rsidRPr="00A4578A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 </w:t>
      </w:r>
      <w:r w:rsidRPr="00A4578A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ru-RU"/>
        </w:rPr>
        <w:t>здоровье</w:t>
      </w:r>
      <w:r w:rsidRPr="00A4578A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 – это полное физическое, психическое и социальное благополучие, а не только отсутствие болезней и физических дефектов.</w:t>
      </w:r>
    </w:p>
    <w:p w:rsidR="009D1D20" w:rsidRPr="009D1D20" w:rsidRDefault="009D1D20" w:rsidP="009D1D20">
      <w:pPr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bookmarkEnd w:id="0"/>
    </w:p>
    <w:p w:rsidR="00A4578A" w:rsidRPr="00A4578A" w:rsidRDefault="00A4578A" w:rsidP="009D1D20">
      <w:pPr>
        <w:shd w:val="clear" w:color="auto" w:fill="FFFFFF"/>
        <w:spacing w:after="169" w:line="424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color w:val="002060"/>
          <w:sz w:val="32"/>
          <w:szCs w:val="32"/>
          <w:lang w:eastAsia="ru-RU"/>
        </w:rPr>
        <w:t>Факторы, влияющие на состояние здоровья:</w:t>
      </w:r>
    </w:p>
    <w:p w:rsidR="00A4578A" w:rsidRPr="00A4578A" w:rsidRDefault="00A4578A" w:rsidP="009D1D20">
      <w:pPr>
        <w:shd w:val="clear" w:color="auto" w:fill="FFFFFF"/>
        <w:spacing w:after="169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20%-наследственность;</w:t>
      </w:r>
    </w:p>
    <w:p w:rsidR="00A4578A" w:rsidRPr="00A4578A" w:rsidRDefault="00A4578A" w:rsidP="009D1D20">
      <w:pPr>
        <w:shd w:val="clear" w:color="auto" w:fill="FFFFFF"/>
        <w:spacing w:after="169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20%-экология;</w:t>
      </w:r>
    </w:p>
    <w:p w:rsidR="00A4578A" w:rsidRPr="00A4578A" w:rsidRDefault="00A4578A" w:rsidP="009D1D20">
      <w:pPr>
        <w:shd w:val="clear" w:color="auto" w:fill="FFFFFF"/>
        <w:spacing w:after="169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10%-развитие здравоохранения;</w:t>
      </w:r>
    </w:p>
    <w:p w:rsidR="00A4578A" w:rsidRDefault="00A4578A" w:rsidP="009D1D20">
      <w:pPr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50%-</w:t>
      </w:r>
      <w:r w:rsidRPr="00A4578A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образ жизни.</w:t>
      </w:r>
    </w:p>
    <w:p w:rsidR="009D1D20" w:rsidRPr="00A4578A" w:rsidRDefault="009D1D20" w:rsidP="009D1D20">
      <w:pPr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4578A" w:rsidRPr="00A4578A" w:rsidRDefault="00A4578A" w:rsidP="009D1D20">
      <w:pPr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Что такое ЗОЖ? 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(здоровый образ жизни)</w:t>
      </w:r>
    </w:p>
    <w:p w:rsidR="00A4578A" w:rsidRPr="00A4578A" w:rsidRDefault="00590AB6" w:rsidP="00590AB6">
      <w:p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 </w:t>
      </w:r>
      <w:r w:rsidR="00A4578A"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Рациональное питание.</w:t>
      </w:r>
    </w:p>
    <w:p w:rsidR="00A4578A" w:rsidRPr="00A4578A" w:rsidRDefault="00590AB6" w:rsidP="00590AB6">
      <w:p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2. </w:t>
      </w:r>
      <w:r w:rsidR="00A4578A"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Соблюдение режима.</w:t>
      </w:r>
    </w:p>
    <w:p w:rsidR="00A4578A" w:rsidRPr="00A4578A" w:rsidRDefault="00590AB6" w:rsidP="00590AB6">
      <w:p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3. </w:t>
      </w:r>
      <w:r w:rsidR="00A4578A"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Оптимальный двигательный режим.</w:t>
      </w:r>
    </w:p>
    <w:p w:rsidR="00A4578A" w:rsidRPr="00A4578A" w:rsidRDefault="00590AB6" w:rsidP="00590AB6">
      <w:p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4. </w:t>
      </w:r>
      <w:r w:rsidR="00A4578A"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Полноценный сон.</w:t>
      </w:r>
    </w:p>
    <w:p w:rsidR="00A4578A" w:rsidRPr="00A4578A" w:rsidRDefault="00590AB6" w:rsidP="00590AB6">
      <w:p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5. </w:t>
      </w:r>
      <w:r w:rsidR="00A4578A"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Здоровая гигиеническая среда.</w:t>
      </w:r>
    </w:p>
    <w:p w:rsidR="00A4578A" w:rsidRPr="00A4578A" w:rsidRDefault="00590AB6" w:rsidP="00590AB6">
      <w:p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6. </w:t>
      </w:r>
      <w:r w:rsidR="00A4578A"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Благоприятная психологическая атмосфера.</w:t>
      </w:r>
    </w:p>
    <w:p w:rsidR="00A4578A" w:rsidRPr="00A4578A" w:rsidRDefault="00590AB6" w:rsidP="00590AB6">
      <w:p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7. </w:t>
      </w:r>
      <w:r w:rsidR="00A4578A"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Закаливание.</w:t>
      </w:r>
    </w:p>
    <w:p w:rsidR="00A4578A" w:rsidRPr="00A4578A" w:rsidRDefault="00A4578A" w:rsidP="00590AB6">
      <w:pPr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Факторы городской окружающей среды отриц</w:t>
      </w:r>
      <w:r w:rsid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ательно сказываются на </w:t>
      </w:r>
      <w:proofErr w:type="gramStart"/>
      <w:r w:rsid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развитии</w:t>
      </w:r>
      <w:proofErr w:type="gramEnd"/>
      <w:r w:rsid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 здоровье ребёнка. Но рост количества детских заболеваний связан не только с плохой экологической обстановкой, но и с самим образом жизни семьи ребёнка, во многом зависящим от семейных традиций, характера двигательного режима. В нашем детском саду проводилось анкетирование родителей на тему « Существуют ли традиции физического воспитания в вашей семье». Положительный ответ дали лишь 32% опрошенных. А ведь при 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недостаточной двигательной активности ребёнка неизбежно происходит ухудшение здоровья, снижение физической работоспособности. Так давайте же будем бороться за эти 50%, чтобы они были процентами </w:t>
      </w: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здорового образа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жизни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590AB6" w:rsidRDefault="00590AB6" w:rsidP="00590AB6">
      <w:pPr>
        <w:shd w:val="clear" w:color="auto" w:fill="FFFFFF"/>
        <w:spacing w:after="0" w:line="424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</w:p>
    <w:p w:rsidR="00A4578A" w:rsidRPr="00590AB6" w:rsidRDefault="00A4578A" w:rsidP="00590AB6">
      <w:pPr>
        <w:shd w:val="clear" w:color="auto" w:fill="FFFFFF"/>
        <w:spacing w:after="0" w:line="424" w:lineRule="atLeast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590AB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ДЛЯ ВАС, РОДИТЕЛИ!</w:t>
      </w:r>
    </w:p>
    <w:p w:rsidR="00A4578A" w:rsidRPr="00A4578A" w:rsidRDefault="00A4578A" w:rsidP="00590AB6">
      <w:p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Прежде всего, необходимо активно использовать целебные природные факторы окружающей среды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: чистую воду, ультрафиолетовые лучи солнечного света, чистый воздух, фитонцидные свойства растений, так как естественные силы природы представляют собой привычные компоненты окружающей среды и необходимы для жизнедеятельности организма.</w:t>
      </w:r>
    </w:p>
    <w:p w:rsidR="00A4578A" w:rsidRPr="00A4578A" w:rsidRDefault="00A4578A" w:rsidP="00590AB6">
      <w:p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Ребёнку необходим спокойный, доброжелательный психологический климат. 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Перебранка в присутствии ребёнка способствует возникновению у него невроза или усугубляют уже имеющиеся нарушения нервной системы. Всё это снижает защитные возможности детского организма. Учитывая это</w:t>
      </w:r>
      <w:proofErr w:type="gramStart"/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мы всегда должны стараться быть в хорошем настроении. Вспомните, стоит нам улыбнуться — сразу становится легче, нахмуриться </w:t>
      </w:r>
      <w:proofErr w:type="gramStart"/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-п</w:t>
      </w:r>
      <w:proofErr w:type="gramEnd"/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одкрадывается грусть. Эмоциональная устойчивость и связанное с ней поведение воспитываются. Здесь важно умение правильно и рационально относитьс</w:t>
      </w:r>
      <w:r w:rsid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я к тому, что мы видим и слышим. 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Так давайте же больше улыбаться и дарить радость друг другу!</w:t>
      </w:r>
    </w:p>
    <w:p w:rsidR="00590AB6" w:rsidRDefault="00A4578A" w:rsidP="00590AB6">
      <w:p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Правильно организованный режим дня: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 оптимально сочетаемые периоды бодрствования и сна детей в течение суток. Режим дисциплинирует детей, способствует формированию полезных привычек, приучает их к определённому ритму.</w:t>
      </w:r>
    </w:p>
    <w:p w:rsidR="00A4578A" w:rsidRPr="00A4578A" w:rsidRDefault="00A4578A" w:rsidP="00590AB6">
      <w:p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Прогулка — 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один из существенных компонентов режима дня. Этот наиболее эффективный вид отдыха, повышает 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сопротивляемость организма, закаляет его. Хорошо сочетать прогулку со спортивными и подвижными играми. Важная составляющая часть режима – </w:t>
      </w:r>
      <w:r w:rsidR="00590AB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</w:t>
      </w: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он.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 Важно, чтобы малыш засыпал в одно и то же время (и днём и ночью).</w:t>
      </w:r>
      <w:r w:rsid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Домашний режим ребёнка должен быть продолжением режима дня детского сада, и особенно в выходные дни.</w:t>
      </w:r>
    </w:p>
    <w:p w:rsidR="00A4578A" w:rsidRPr="00A4578A" w:rsidRDefault="00A4578A" w:rsidP="00590AB6">
      <w:p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Полноценное питание: 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включение в рацион продуктов, богатых витаминами А,В,С и</w:t>
      </w:r>
      <w:proofErr w:type="gramStart"/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</w:t>
      </w:r>
      <w:proofErr w:type="gramEnd"/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, минеральными солями и белком. Все блюда желательно готовить из натуральных продуктов, нерафинированных, без добавок, специй и консервантов. Чаще включать в рацион детей творог, гречневую и овсяную кашу. Важен режим питания – соблюдение определённых интервалов между приёмами пищи.</w:t>
      </w:r>
    </w:p>
    <w:p w:rsidR="00A4578A" w:rsidRPr="00A4578A" w:rsidRDefault="00A4578A" w:rsidP="00590AB6">
      <w:p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Формировать интерес к оздоровлению собственного организма. 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Чем раньше ребёнок получит представление о строении тела человека, узнает о важности закаливания, движения, правильного питания, тем раньше он будет приобщён к здоровому образу жизни. Если же ребёнка насильно принуждают заниматься физкультурой и соблюдать правила гигиены, то ребёнок быстро теряет интерес к этому. При поступлении ребёнка в школу </w:t>
      </w:r>
      <w:proofErr w:type="gramStart"/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важным</w:t>
      </w:r>
      <w:proofErr w:type="gramEnd"/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является уровень его физического развития. Принцип «не навреди» должен быть заложен в основу воспитания и развития ребёнка.</w:t>
      </w:r>
    </w:p>
    <w:p w:rsidR="00A4578A" w:rsidRPr="00A4578A" w:rsidRDefault="00A4578A" w:rsidP="00590AB6">
      <w:p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Для укрепления здоровья эффективны ходьба и бег, 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которые предохраняют организм человека от возникновения болезней. Они обладают выраженным тренирующим эффектом и способствуют закаливанию организма. Что такое закаливание? Повышение устойчивости организма к неблагоприятному воздействию ряда факторов окружающей среды путём систематического 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кратковременного воздействия на организм этих же факторов в малых дозах. В результате закаливания организм приспосабливается к меняющимся условиям окружающей среды. Закаливание имеет большее значение для ослабленного ребёнка</w:t>
      </w:r>
      <w:proofErr w:type="gramStart"/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чем для здорового. Наряду с традиционными методами закаливания (воздушные ванны, водные ножные процедуры, полоскание горла), широко используются и нетрадиционные:</w:t>
      </w:r>
    </w:p>
    <w:p w:rsidR="00590AB6" w:rsidRDefault="00A4578A" w:rsidP="00590AB6">
      <w:pPr>
        <w:pStyle w:val="a3"/>
        <w:numPr>
          <w:ilvl w:val="0"/>
          <w:numId w:val="4"/>
        </w:num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Контрастное воздушное закаливание (из </w:t>
      </w:r>
      <w:proofErr w:type="gramStart"/>
      <w:r w:rsidRP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>тёплого</w:t>
      </w:r>
      <w:proofErr w:type="gramEnd"/>
      <w:r w:rsidRP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холодное помещение);</w:t>
      </w:r>
    </w:p>
    <w:p w:rsidR="00A4578A" w:rsidRPr="00590AB6" w:rsidRDefault="00A4578A" w:rsidP="00590AB6">
      <w:pPr>
        <w:pStyle w:val="a3"/>
        <w:numPr>
          <w:ilvl w:val="0"/>
          <w:numId w:val="4"/>
        </w:num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>Хождение босиком, при этом укрепляются своды и связки стопы, идёт профилактика плоскостопия. В летний период дайте детям возможность детям ходить босиком по горячему песку и асфальту, по мелким камушкам и шишкам, которые действуют как сильные раздражители. Тёплый песок, мягкий ковёр, трава действуют успокаивающе. При ходьбе босиком увеличивается интенсивность деятельности почти всех мышц, стимулируется кровообращение во всём организме, улучшается умственная деятельность.</w:t>
      </w:r>
    </w:p>
    <w:p w:rsidR="00A4578A" w:rsidRPr="00590AB6" w:rsidRDefault="00A4578A" w:rsidP="00590AB6">
      <w:pPr>
        <w:pStyle w:val="a3"/>
        <w:numPr>
          <w:ilvl w:val="0"/>
          <w:numId w:val="4"/>
        </w:num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>Контрастный душ – наиболее эффективный метод закаливания в домашних условиях.</w:t>
      </w:r>
    </w:p>
    <w:p w:rsidR="00A4578A" w:rsidRPr="00590AB6" w:rsidRDefault="00A4578A" w:rsidP="00590AB6">
      <w:pPr>
        <w:pStyle w:val="a3"/>
        <w:numPr>
          <w:ilvl w:val="0"/>
          <w:numId w:val="4"/>
        </w:numPr>
        <w:shd w:val="clear" w:color="auto" w:fill="FFFFFF"/>
        <w:spacing w:after="0" w:line="508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>Полоскание горла прохладной водой со снижением её температуры – метод профилактики заболевания носоглотки.</w:t>
      </w:r>
    </w:p>
    <w:p w:rsidR="00A4578A" w:rsidRPr="00590AB6" w:rsidRDefault="00A4578A" w:rsidP="00590AB6">
      <w:pPr>
        <w:pStyle w:val="a3"/>
        <w:numPr>
          <w:ilvl w:val="0"/>
          <w:numId w:val="4"/>
        </w:numPr>
        <w:shd w:val="clear" w:color="auto" w:fill="FFFFFF"/>
        <w:spacing w:after="169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вы хотите видеть своего ребёнка здоровым – надо ежедневно проводить закаливающие процедуры. Минимальное закаливание – воздушные и водные процедуры, правильно подобранная одежда.</w:t>
      </w:r>
    </w:p>
    <w:p w:rsidR="00A4578A" w:rsidRPr="00590AB6" w:rsidRDefault="00A4578A" w:rsidP="00590AB6">
      <w:pPr>
        <w:pStyle w:val="a3"/>
        <w:numPr>
          <w:ilvl w:val="0"/>
          <w:numId w:val="4"/>
        </w:numPr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>Чтобы повысить защитные силы организма ребёнка, рекомендуется приём витаминов. Витамины участвуют в обмене веществ и регулируют отдельные биохимические и физиологические процессы.</w:t>
      </w:r>
    </w:p>
    <w:p w:rsidR="00A4578A" w:rsidRDefault="00A4578A" w:rsidP="00590AB6">
      <w:pPr>
        <w:pStyle w:val="a3"/>
        <w:numPr>
          <w:ilvl w:val="0"/>
          <w:numId w:val="4"/>
        </w:numPr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Удар по здоровью ребёнка наносят </w:t>
      </w:r>
      <w:r w:rsidRPr="00590AB6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вредные наклонности родителей. </w:t>
      </w:r>
      <w:r w:rsidRP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>Не секрет</w:t>
      </w:r>
      <w:proofErr w:type="gramStart"/>
      <w:r w:rsidRP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</w:t>
      </w:r>
      <w:proofErr w:type="gramEnd"/>
      <w:r w:rsidRP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что дети курящих отцов и матерей болеют бронхолёгочными заболеваниями чаще, чем дети некурящих.</w:t>
      </w:r>
    </w:p>
    <w:p w:rsidR="00590AB6" w:rsidRPr="00590AB6" w:rsidRDefault="00590AB6" w:rsidP="00590AB6">
      <w:pPr>
        <w:pStyle w:val="a3"/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4578A" w:rsidRPr="00590AB6" w:rsidRDefault="00A4578A" w:rsidP="00590AB6">
      <w:pPr>
        <w:shd w:val="clear" w:color="auto" w:fill="FFFFFF"/>
        <w:spacing w:after="0" w:line="424" w:lineRule="atLeast"/>
        <w:ind w:left="765"/>
        <w:jc w:val="center"/>
        <w:textAlignment w:val="baseline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590AB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ПОМНИТЕ  ЗДОРОВЬЕ РЕБЁНКА В ВАШИХ РУКАХ!!!</w:t>
      </w:r>
    </w:p>
    <w:p w:rsidR="00590AB6" w:rsidRDefault="00590AB6" w:rsidP="00590AB6">
      <w:pPr>
        <w:shd w:val="clear" w:color="auto" w:fill="FFFFFF"/>
        <w:spacing w:after="0" w:line="424" w:lineRule="atLeast"/>
        <w:ind w:left="1419"/>
        <w:textAlignment w:val="baseline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</w:t>
      </w:r>
    </w:p>
    <w:p w:rsidR="00A4578A" w:rsidRPr="00590AB6" w:rsidRDefault="00590AB6" w:rsidP="00590AB6">
      <w:pPr>
        <w:shd w:val="clear" w:color="auto" w:fill="FFFFFF"/>
        <w:spacing w:after="0" w:line="424" w:lineRule="atLeast"/>
        <w:ind w:left="1419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590AB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 xml:space="preserve">                 </w:t>
      </w:r>
      <w:r w:rsidR="00A4578A" w:rsidRPr="00590AB6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КОДЕКС ЗДОРОВЬЯ</w:t>
      </w:r>
    </w:p>
    <w:p w:rsidR="00A4578A" w:rsidRPr="00A4578A" w:rsidRDefault="00A4578A" w:rsidP="009D1D20">
      <w:pPr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Помни – здоровье не всё, но все без здоровья – ничто!</w:t>
      </w:r>
    </w:p>
    <w:p w:rsidR="00A4578A" w:rsidRPr="00A4578A" w:rsidRDefault="00A4578A" w:rsidP="009D1D20">
      <w:pPr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Здоровье</w:t>
      </w:r>
      <w:r w:rsid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> нужно не только тебе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, но и людям</w:t>
      </w:r>
      <w:r w:rsidR="00590AB6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которых ты обязан защищать и помогать.</w:t>
      </w:r>
    </w:p>
    <w:p w:rsidR="00A4578A" w:rsidRPr="00A4578A" w:rsidRDefault="00A4578A" w:rsidP="009D1D20">
      <w:pPr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Здоровье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 не только физическая сила, но и душевное равновесие.</w:t>
      </w:r>
    </w:p>
    <w:p w:rsidR="00A4578A" w:rsidRPr="00A4578A" w:rsidRDefault="00A4578A" w:rsidP="009D1D20">
      <w:pPr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Здоровье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  — это твоя способность удовлетворять в разумных пределах свои потребности.</w:t>
      </w:r>
    </w:p>
    <w:p w:rsidR="00A4578A" w:rsidRPr="00A4578A" w:rsidRDefault="00A4578A" w:rsidP="009D1D20">
      <w:pPr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Здоровье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это физическая и гигиеническая культура нашего тела: нет ничего красивее человеческого тела.</w:t>
      </w:r>
    </w:p>
    <w:p w:rsidR="00A4578A" w:rsidRPr="00A4578A" w:rsidRDefault="00A4578A" w:rsidP="009D1D20">
      <w:pPr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Здоровье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это стиль и образ твоей жизни.</w:t>
      </w:r>
    </w:p>
    <w:p w:rsidR="00A4578A" w:rsidRPr="00A4578A" w:rsidRDefault="00A4578A" w:rsidP="009D1D20">
      <w:pPr>
        <w:shd w:val="clear" w:color="auto" w:fill="FFFFFF"/>
        <w:spacing w:after="169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Ходи периодически по земле босиком – земля даёт нам силу, отводит из тела лишнее электричество.</w:t>
      </w:r>
    </w:p>
    <w:p w:rsidR="00A4578A" w:rsidRPr="00A4578A" w:rsidRDefault="00A4578A" w:rsidP="009D1D20">
      <w:pPr>
        <w:shd w:val="clear" w:color="auto" w:fill="FFFFFF"/>
        <w:spacing w:after="169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Учись правильно дышать – глубоко, ровно, спокойно.</w:t>
      </w:r>
    </w:p>
    <w:p w:rsidR="00A4578A" w:rsidRPr="00A4578A" w:rsidRDefault="00A4578A" w:rsidP="009D1D20">
      <w:pPr>
        <w:shd w:val="clear" w:color="auto" w:fill="FFFFFF"/>
        <w:spacing w:after="169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Семья – наша опора и наше счастье, делай в семье так, чтобы каждый член семьи чувствовал свою нужность и зависимость друг от друга.</w:t>
      </w:r>
    </w:p>
    <w:p w:rsidR="00A4578A" w:rsidRPr="00A4578A" w:rsidRDefault="00A4578A" w:rsidP="009D1D20">
      <w:pPr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Здоровье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это любовь и бережное отношение к природе: природа не брат и не сестра, а отец и мать человечества.</w:t>
      </w:r>
    </w:p>
    <w:p w:rsidR="00A4578A" w:rsidRPr="00A4578A" w:rsidRDefault="00A4578A" w:rsidP="009D1D20">
      <w:pPr>
        <w:shd w:val="clear" w:color="auto" w:fill="FFFFFF"/>
        <w:spacing w:after="169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Хочешь быть здоровым, подружись с физической культурой, чистым воздухом и здоровой пищей.</w:t>
      </w:r>
    </w:p>
    <w:p w:rsidR="00A4578A" w:rsidRPr="00A4578A" w:rsidRDefault="00A4578A" w:rsidP="009D1D20">
      <w:pPr>
        <w:shd w:val="clear" w:color="auto" w:fill="FFFFFF"/>
        <w:spacing w:after="169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Помни – солнце наш друг, и все мы дети солнца, но с его лучами не шути: загорание не должно стать сгоранием на солнце.</w:t>
      </w:r>
    </w:p>
    <w:p w:rsidR="00A4578A" w:rsidRPr="00A4578A" w:rsidRDefault="00A4578A" w:rsidP="009D1D20">
      <w:pPr>
        <w:shd w:val="clear" w:color="auto" w:fill="FFFFFF"/>
        <w:spacing w:after="0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Здоровье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социальная культура человека, культура человеческих отношений.</w:t>
      </w:r>
    </w:p>
    <w:p w:rsidR="00A4578A" w:rsidRPr="00A4578A" w:rsidRDefault="00A4578A" w:rsidP="009D1D20">
      <w:pPr>
        <w:shd w:val="clear" w:color="auto" w:fill="FFFFFF"/>
        <w:spacing w:after="169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Люби нашу землю – мать и кормилицу, бережно относись к ней и ко всему живому, чему она дала жизнь. Хочешь жить, люби жизнь.</w:t>
      </w:r>
    </w:p>
    <w:p w:rsidR="00A4578A" w:rsidRPr="00A4578A" w:rsidRDefault="00A4578A" w:rsidP="009D1D20">
      <w:pPr>
        <w:shd w:val="clear" w:color="auto" w:fill="FFFFFF"/>
        <w:spacing w:after="200" w:line="424" w:lineRule="atLeast"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4578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Здоровье</w:t>
      </w:r>
      <w:r w:rsidRPr="00A4578A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наш капитал. Его можно увеличить, его можно и прокутить. Хочешь быть здоровым – будь им!</w:t>
      </w:r>
    </w:p>
    <w:p w:rsidR="00A40599" w:rsidRDefault="00590AB6" w:rsidP="009D1D2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7794"/>
            <wp:effectExtent l="19050" t="0" r="3175" b="0"/>
            <wp:docPr id="2" name="Рисунок 2" descr="C:\Users\User\Desktop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375" cy="445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AB6" w:rsidRDefault="00590AB6" w:rsidP="009D1D2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0AB6" w:rsidRDefault="00590AB6" w:rsidP="009D1D2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0AB6" w:rsidRDefault="00590AB6" w:rsidP="009D1D20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590AB6" w:rsidRPr="00A4578A" w:rsidRDefault="00590AB6" w:rsidP="009D1D20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Подготовила старший воспитатель: Ганихина С.М.</w:t>
      </w:r>
    </w:p>
    <w:sectPr w:rsidR="00590AB6" w:rsidRPr="00A4578A" w:rsidSect="00A4578A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BB3ED0"/>
    <w:multiLevelType w:val="multilevel"/>
    <w:tmpl w:val="C0AC2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7526FC"/>
    <w:multiLevelType w:val="multilevel"/>
    <w:tmpl w:val="A698B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53799C"/>
    <w:multiLevelType w:val="hybridMultilevel"/>
    <w:tmpl w:val="4B02E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E06D01"/>
    <w:multiLevelType w:val="multilevel"/>
    <w:tmpl w:val="372CE3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isplayBackgroundShape/>
  <w:proofState w:spelling="clean" w:grammar="clean"/>
  <w:defaultTabStop w:val="708"/>
  <w:characterSpacingControl w:val="doNotCompress"/>
  <w:compat/>
  <w:rsids>
    <w:rsidRoot w:val="007E2166"/>
    <w:rsid w:val="002217A3"/>
    <w:rsid w:val="005820B7"/>
    <w:rsid w:val="00590AB6"/>
    <w:rsid w:val="00773AA6"/>
    <w:rsid w:val="007E2166"/>
    <w:rsid w:val="009D1D20"/>
    <w:rsid w:val="00A4578A"/>
    <w:rsid w:val="00A87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0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A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0A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0A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24.kropds.ru/metodicheskaya-kopilka/pedagogicheskij-vseobuch-zdorove-rebyonka-v-nashix-rukax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B8DD7-ADE2-473F-9E71-D8CACBAB2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1254</Words>
  <Characters>7151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5</cp:revision>
  <dcterms:created xsi:type="dcterms:W3CDTF">2019-01-22T03:06:00Z</dcterms:created>
  <dcterms:modified xsi:type="dcterms:W3CDTF">2019-01-24T02:17:00Z</dcterms:modified>
</cp:coreProperties>
</file>