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CF" w:rsidRPr="00A90BCF" w:rsidRDefault="00A90BCF" w:rsidP="00A90BCF">
      <w:pPr>
        <w:spacing w:after="159" w:line="240" w:lineRule="auto"/>
        <w:jc w:val="center"/>
        <w:outlineLvl w:val="0"/>
        <w:rPr>
          <w:rFonts w:ascii="Times New Roman" w:eastAsia="Times New Roman" w:hAnsi="Times New Roman" w:cs="Times New Roman"/>
          <w:b/>
          <w:kern w:val="36"/>
          <w:sz w:val="28"/>
          <w:szCs w:val="28"/>
          <w:lang w:eastAsia="ru-RU"/>
        </w:rPr>
      </w:pPr>
      <w:r w:rsidRPr="00A90BCF">
        <w:rPr>
          <w:rFonts w:ascii="Times New Roman" w:eastAsia="Times New Roman" w:hAnsi="Times New Roman" w:cs="Times New Roman"/>
          <w:b/>
          <w:kern w:val="36"/>
          <w:sz w:val="28"/>
          <w:szCs w:val="28"/>
          <w:lang w:eastAsia="ru-RU"/>
        </w:rPr>
        <w:t>Игра как средство формирования коммуникативных навыков у детей дошкольного возраста</w:t>
      </w:r>
    </w:p>
    <w:p w:rsidR="00A90BCF" w:rsidRPr="00A90BCF" w:rsidRDefault="00A90BCF" w:rsidP="00A90BCF">
      <w:pPr>
        <w:spacing w:line="268" w:lineRule="atLeast"/>
        <w:ind w:left="98"/>
        <w:outlineLvl w:val="1"/>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Выявление особенностей и сущности игры как средства общения в дошкольном возрасте. Рассмотрение классификации детских игр и выявление их значения в формирование коммуникативных навыков у детей. Представление подборки игр на коммуникативное развитие.</w:t>
      </w:r>
    </w:p>
    <w:p w:rsidR="00A90BCF" w:rsidRPr="00A90BCF" w:rsidRDefault="00A90BCF" w:rsidP="00A90BCF">
      <w:pPr>
        <w:spacing w:after="0" w:line="240" w:lineRule="auto"/>
        <w:jc w:val="center"/>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Курсовая работа</w:t>
      </w:r>
    </w:p>
    <w:p w:rsidR="00A90BCF" w:rsidRDefault="00A90BCF" w:rsidP="00A90BCF">
      <w:pPr>
        <w:spacing w:after="0" w:line="240" w:lineRule="auto"/>
        <w:jc w:val="center"/>
        <w:rPr>
          <w:rFonts w:ascii="Times New Roman" w:eastAsia="Times New Roman" w:hAnsi="Times New Roman" w:cs="Times New Roman"/>
          <w:b/>
          <w:bCs/>
          <w:sz w:val="28"/>
          <w:szCs w:val="28"/>
          <w:lang w:eastAsia="ru-RU"/>
        </w:rPr>
      </w:pPr>
      <w:r w:rsidRPr="00A90BCF">
        <w:rPr>
          <w:rFonts w:ascii="Times New Roman" w:eastAsia="Times New Roman" w:hAnsi="Times New Roman" w:cs="Times New Roman"/>
          <w:b/>
          <w:bCs/>
          <w:sz w:val="28"/>
          <w:szCs w:val="28"/>
          <w:lang w:eastAsia="ru-RU"/>
        </w:rPr>
        <w:t>Игра как средство формирования коммуникативных навыков у детей дошкольного возраста</w:t>
      </w:r>
    </w:p>
    <w:p w:rsidR="00DB5A59" w:rsidRPr="00A90BCF" w:rsidRDefault="00DB5A59" w:rsidP="00A90B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rPr>
        <w:t>«Ф</w:t>
      </w:r>
      <w:r w:rsidRPr="00EA3F46">
        <w:rPr>
          <w:rFonts w:ascii="Times New Roman" w:eastAsia="Times New Roman" w:hAnsi="Times New Roman" w:cs="Times New Roman"/>
          <w:sz w:val="26"/>
          <w:szCs w:val="26"/>
        </w:rPr>
        <w:t>ормирования и совершенствования коммуникативных умений и навыков детей дошкольного возраста по средствам дидактических игр.</w:t>
      </w:r>
    </w:p>
    <w:p w:rsidR="00A90BCF" w:rsidRDefault="00A90BCF" w:rsidP="00A90BCF">
      <w:pPr>
        <w:spacing w:after="0" w:line="240" w:lineRule="auto"/>
        <w:rPr>
          <w:rFonts w:ascii="Times New Roman" w:eastAsia="Times New Roman" w:hAnsi="Times New Roman" w:cs="Times New Roman"/>
          <w:sz w:val="28"/>
          <w:szCs w:val="28"/>
          <w:lang w:eastAsia="ru-RU"/>
        </w:rPr>
      </w:pPr>
    </w:p>
    <w:p w:rsidR="00A90BCF" w:rsidRDefault="00A90BCF" w:rsidP="00A90BCF">
      <w:pPr>
        <w:spacing w:after="0" w:line="240" w:lineRule="auto"/>
        <w:rPr>
          <w:rFonts w:ascii="Times New Roman" w:eastAsia="Times New Roman" w:hAnsi="Times New Roman" w:cs="Times New Roman"/>
          <w:sz w:val="28"/>
          <w:szCs w:val="28"/>
          <w:lang w:eastAsia="ru-RU"/>
        </w:rPr>
      </w:pP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СОДЕРЖАНИЕ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Введение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Глава 1. Понятие коммуникативных навыков в психолого-педагогической литературе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1.1 Понятие и сущность общения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1.2 Развитие общения в дошкольном возрасте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Глава 2. Игра как средство развития коммуникативных навыков детей дошкольного возраста</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2.1 Понятие и сущность игры. Классификация игр</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2.2 Значение игры в развитии коммуникативных навыков детей дошкольного возраста</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Заключение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Список литературы</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Приложение</w:t>
      </w: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lastRenderedPageBreak/>
        <w:t>ВВЕДЕНИЕ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Огромная роль в развитии и воспитании ребенка принадлежит игре - важнейшему виду деятельности. Она является эффективным средством формирования личности дошкольника, его морально - волевых качеств, в игре реализуются потребность воздействия на мир. Она вызывает существенное изменение в его психике. Известнейший в нашей стране педагог А.С. Макаренко так характеризовал роль детских игр; " Игра имеет </w:t>
      </w:r>
      <w:proofErr w:type="gramStart"/>
      <w:r w:rsidRPr="00A90BCF">
        <w:rPr>
          <w:rFonts w:ascii="Times New Roman" w:eastAsia="Times New Roman" w:hAnsi="Times New Roman" w:cs="Times New Roman"/>
          <w:sz w:val="28"/>
          <w:szCs w:val="28"/>
          <w:lang w:eastAsia="ru-RU"/>
        </w:rPr>
        <w:t>важное значение</w:t>
      </w:r>
      <w:proofErr w:type="gramEnd"/>
      <w:r w:rsidRPr="00A90BCF">
        <w:rPr>
          <w:rFonts w:ascii="Times New Roman" w:eastAsia="Times New Roman" w:hAnsi="Times New Roman" w:cs="Times New Roman"/>
          <w:sz w:val="28"/>
          <w:szCs w:val="28"/>
          <w:lang w:eastAsia="ru-RU"/>
        </w:rPr>
        <w:t>  в жизни ребенка, имеет тоже значение, какое у взрослого имеет деятельность работа, служба. Каков ребенок в игре, таким во многом он будет в работе. Поэтому воспитание будущего деятеля происходит, прежде всего,  в игре... "</w:t>
      </w:r>
    </w:p>
    <w:p w:rsidR="00A90BCF" w:rsidRPr="00A90BCF" w:rsidRDefault="00DB5A59" w:rsidP="00A90BCF">
      <w:pPr>
        <w:spacing w:after="232"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Моя работа в </w:t>
      </w:r>
      <w:proofErr w:type="spellStart"/>
      <w:r>
        <w:rPr>
          <w:rFonts w:ascii="Times New Roman" w:eastAsia="Times New Roman" w:hAnsi="Times New Roman" w:cs="Times New Roman"/>
          <w:sz w:val="28"/>
          <w:szCs w:val="28"/>
          <w:lang w:eastAsia="ru-RU"/>
        </w:rPr>
        <w:t>межаттестационный</w:t>
      </w:r>
      <w:proofErr w:type="spellEnd"/>
      <w:r>
        <w:rPr>
          <w:rFonts w:ascii="Times New Roman" w:eastAsia="Times New Roman" w:hAnsi="Times New Roman" w:cs="Times New Roman"/>
          <w:sz w:val="28"/>
          <w:szCs w:val="28"/>
          <w:lang w:eastAsia="ru-RU"/>
        </w:rPr>
        <w:t xml:space="preserve"> период над темой </w:t>
      </w:r>
      <w:r w:rsidR="00A90BCF" w:rsidRPr="00A90B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6"/>
          <w:szCs w:val="26"/>
        </w:rPr>
        <w:t>«Ф</w:t>
      </w:r>
      <w:r w:rsidRPr="00EA3F46">
        <w:rPr>
          <w:rFonts w:ascii="Times New Roman" w:eastAsia="Times New Roman" w:hAnsi="Times New Roman" w:cs="Times New Roman"/>
          <w:sz w:val="26"/>
          <w:szCs w:val="26"/>
        </w:rPr>
        <w:t>ормирования и совершенствования коммуникативных умений и навыков детей дошкольного возраста по средствам дидактически</w:t>
      </w:r>
      <w:r>
        <w:rPr>
          <w:rFonts w:ascii="Times New Roman" w:eastAsia="Times New Roman" w:hAnsi="Times New Roman" w:cs="Times New Roman"/>
          <w:sz w:val="26"/>
          <w:szCs w:val="26"/>
        </w:rPr>
        <w:t>х игр»</w:t>
      </w:r>
      <w:r>
        <w:rPr>
          <w:rFonts w:ascii="Times New Roman" w:eastAsia="Times New Roman" w:hAnsi="Times New Roman" w:cs="Times New Roman"/>
          <w:sz w:val="28"/>
          <w:szCs w:val="28"/>
          <w:lang w:eastAsia="ru-RU"/>
        </w:rPr>
        <w:t xml:space="preserve"> </w:t>
      </w:r>
      <w:r w:rsidR="00A90BCF" w:rsidRPr="00A90BCF">
        <w:rPr>
          <w:rFonts w:ascii="Times New Roman" w:eastAsia="Times New Roman" w:hAnsi="Times New Roman" w:cs="Times New Roman"/>
          <w:sz w:val="28"/>
          <w:szCs w:val="28"/>
          <w:lang w:eastAsia="ru-RU"/>
        </w:rPr>
        <w:t xml:space="preserve"> актуальна на сегодняшний день в связи с тем, что игру традиционно связывают с детством.</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 От того, как сложатся отношения ребёнка в первом в его жизни коллективе - группе детского сада - во многом зависит последующий путь его личностного и социального развития, а значит и его дальнейшая судьба.</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Особую важность эта проблема приобретает в настоящее время, когда нравственное и коммуникативное развитие детей вызывает серьёзную тревогу. Действительно, всё чаще взрослые стали сталкиваться с нарушениями в сфере общения, а также с недостаточным развитием нравственно-эмоциональной сферы детей. Это обусловлено чрезмерной «интеллектуализацией» воспитания, «</w:t>
      </w:r>
      <w:proofErr w:type="spellStart"/>
      <w:r w:rsidRPr="00A90BCF">
        <w:rPr>
          <w:rFonts w:ascii="Times New Roman" w:eastAsia="Times New Roman" w:hAnsi="Times New Roman" w:cs="Times New Roman"/>
          <w:sz w:val="28"/>
          <w:szCs w:val="28"/>
          <w:lang w:eastAsia="ru-RU"/>
        </w:rPr>
        <w:t>технологизацией</w:t>
      </w:r>
      <w:proofErr w:type="spellEnd"/>
      <w:r w:rsidRPr="00A90BCF">
        <w:rPr>
          <w:rFonts w:ascii="Times New Roman" w:eastAsia="Times New Roman" w:hAnsi="Times New Roman" w:cs="Times New Roman"/>
          <w:sz w:val="28"/>
          <w:szCs w:val="28"/>
          <w:lang w:eastAsia="ru-RU"/>
        </w:rPr>
        <w:t xml:space="preserve">» нашей жизни. Ни для кого не секрет, что лучший друг для современного ребёнка - это телевизор или компьютер, а любимое занятие - просмотр мультиков или компьютерные игры. Дети стали меньше общаться не только </w:t>
      </w:r>
      <w:proofErr w:type="gramStart"/>
      <w:r w:rsidRPr="00A90BCF">
        <w:rPr>
          <w:rFonts w:ascii="Times New Roman" w:eastAsia="Times New Roman" w:hAnsi="Times New Roman" w:cs="Times New Roman"/>
          <w:sz w:val="28"/>
          <w:szCs w:val="28"/>
          <w:lang w:eastAsia="ru-RU"/>
        </w:rPr>
        <w:t>со</w:t>
      </w:r>
      <w:proofErr w:type="gramEnd"/>
      <w:r w:rsidRPr="00A90BCF">
        <w:rPr>
          <w:rFonts w:ascii="Times New Roman" w:eastAsia="Times New Roman" w:hAnsi="Times New Roman" w:cs="Times New Roman"/>
          <w:sz w:val="28"/>
          <w:szCs w:val="28"/>
          <w:lang w:eastAsia="ru-RU"/>
        </w:rPr>
        <w:t xml:space="preserve"> взрослыми, но и друг с другом. А ведь живое человеческое общение существенно обогащает жизнь детей, раскрашивает яркими красками сферу их ощущений.</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Теоретические основы детской игры исследовали ведущие педагоги и психологи: Сухомлинский В.А., Крупская Н.К. ,Макаренко А. С., </w:t>
      </w:r>
      <w:proofErr w:type="spellStart"/>
      <w:r w:rsidRPr="00A90BCF">
        <w:rPr>
          <w:rFonts w:ascii="Times New Roman" w:eastAsia="Times New Roman" w:hAnsi="Times New Roman" w:cs="Times New Roman"/>
          <w:sz w:val="28"/>
          <w:szCs w:val="28"/>
          <w:lang w:eastAsia="ru-RU"/>
        </w:rPr>
        <w:t>Выготский</w:t>
      </w:r>
      <w:proofErr w:type="spellEnd"/>
      <w:r w:rsidRPr="00A90BCF">
        <w:rPr>
          <w:rFonts w:ascii="Times New Roman" w:eastAsia="Times New Roman" w:hAnsi="Times New Roman" w:cs="Times New Roman"/>
          <w:sz w:val="28"/>
          <w:szCs w:val="28"/>
          <w:lang w:eastAsia="ru-RU"/>
        </w:rPr>
        <w:t xml:space="preserve"> Л. С. , Запорожец А. В., Рубинштейн С. Л., </w:t>
      </w:r>
      <w:proofErr w:type="spellStart"/>
      <w:r w:rsidRPr="00A90BCF">
        <w:rPr>
          <w:rFonts w:ascii="Times New Roman" w:eastAsia="Times New Roman" w:hAnsi="Times New Roman" w:cs="Times New Roman"/>
          <w:sz w:val="28"/>
          <w:szCs w:val="28"/>
          <w:lang w:eastAsia="ru-RU"/>
        </w:rPr>
        <w:t>Эльконин</w:t>
      </w:r>
      <w:proofErr w:type="spellEnd"/>
      <w:r w:rsidRPr="00A90BCF">
        <w:rPr>
          <w:rFonts w:ascii="Times New Roman" w:eastAsia="Times New Roman" w:hAnsi="Times New Roman" w:cs="Times New Roman"/>
          <w:sz w:val="28"/>
          <w:szCs w:val="28"/>
          <w:lang w:eastAsia="ru-RU"/>
        </w:rPr>
        <w:t xml:space="preserve"> Д. Б. и многие другие.</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В связи с этим </w:t>
      </w:r>
      <w:r w:rsidRPr="00A90BCF">
        <w:rPr>
          <w:rFonts w:ascii="Times New Roman" w:eastAsia="Times New Roman" w:hAnsi="Times New Roman" w:cs="Times New Roman"/>
          <w:b/>
          <w:bCs/>
          <w:sz w:val="28"/>
          <w:szCs w:val="28"/>
          <w:lang w:eastAsia="ru-RU"/>
        </w:rPr>
        <w:t>целью</w:t>
      </w:r>
      <w:r w:rsidRPr="00A90BCF">
        <w:rPr>
          <w:rFonts w:ascii="Times New Roman" w:eastAsia="Times New Roman" w:hAnsi="Times New Roman" w:cs="Times New Roman"/>
          <w:sz w:val="28"/>
          <w:szCs w:val="28"/>
          <w:lang w:eastAsia="ru-RU"/>
        </w:rPr>
        <w:t> данной работы: Теоретическое рассмотрение</w:t>
      </w:r>
      <w:r w:rsidR="00DB5A59">
        <w:rPr>
          <w:rFonts w:ascii="Times New Roman" w:eastAsia="Times New Roman" w:hAnsi="Times New Roman" w:cs="Times New Roman"/>
          <w:sz w:val="28"/>
          <w:szCs w:val="28"/>
          <w:lang w:eastAsia="ru-RU"/>
        </w:rPr>
        <w:t xml:space="preserve"> дидактической  игры как средства</w:t>
      </w:r>
      <w:r w:rsidRPr="00A90BCF">
        <w:rPr>
          <w:rFonts w:ascii="Times New Roman" w:eastAsia="Times New Roman" w:hAnsi="Times New Roman" w:cs="Times New Roman"/>
          <w:sz w:val="28"/>
          <w:szCs w:val="28"/>
          <w:lang w:eastAsia="ru-RU"/>
        </w:rPr>
        <w:t xml:space="preserve"> формирования коммуникативных навыков </w:t>
      </w:r>
      <w:r w:rsidR="00DB5A59">
        <w:rPr>
          <w:rFonts w:ascii="Times New Roman" w:eastAsia="Times New Roman" w:hAnsi="Times New Roman" w:cs="Times New Roman"/>
          <w:sz w:val="28"/>
          <w:szCs w:val="28"/>
          <w:lang w:eastAsia="ru-RU"/>
        </w:rPr>
        <w:t xml:space="preserve">и умений </w:t>
      </w:r>
      <w:r w:rsidRPr="00A90BCF">
        <w:rPr>
          <w:rFonts w:ascii="Times New Roman" w:eastAsia="Times New Roman" w:hAnsi="Times New Roman" w:cs="Times New Roman"/>
          <w:sz w:val="28"/>
          <w:szCs w:val="28"/>
          <w:lang w:eastAsia="ru-RU"/>
        </w:rPr>
        <w:t>у детей дошкольного возраста.</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Предмет исследования:</w:t>
      </w:r>
      <w:r w:rsidRPr="00A90BCF">
        <w:rPr>
          <w:rFonts w:ascii="Times New Roman" w:eastAsia="Times New Roman" w:hAnsi="Times New Roman" w:cs="Times New Roman"/>
          <w:sz w:val="28"/>
          <w:szCs w:val="28"/>
          <w:lang w:eastAsia="ru-RU"/>
        </w:rPr>
        <w:t xml:space="preserve"> Коммуникативные навыки </w:t>
      </w:r>
      <w:r w:rsidR="00DB5A59">
        <w:rPr>
          <w:rFonts w:ascii="Times New Roman" w:eastAsia="Times New Roman" w:hAnsi="Times New Roman" w:cs="Times New Roman"/>
          <w:sz w:val="28"/>
          <w:szCs w:val="28"/>
          <w:lang w:eastAsia="ru-RU"/>
        </w:rPr>
        <w:t xml:space="preserve">и умения </w:t>
      </w:r>
      <w:r w:rsidRPr="00A90BCF">
        <w:rPr>
          <w:rFonts w:ascii="Times New Roman" w:eastAsia="Times New Roman" w:hAnsi="Times New Roman" w:cs="Times New Roman"/>
          <w:sz w:val="28"/>
          <w:szCs w:val="28"/>
          <w:lang w:eastAsia="ru-RU"/>
        </w:rPr>
        <w:t>детей дошкольного возраста.</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lastRenderedPageBreak/>
        <w:t>Объект исследования:</w:t>
      </w:r>
      <w:r w:rsidR="00DB5A59">
        <w:rPr>
          <w:rFonts w:ascii="Times New Roman" w:eastAsia="Times New Roman" w:hAnsi="Times New Roman" w:cs="Times New Roman"/>
          <w:sz w:val="28"/>
          <w:szCs w:val="28"/>
          <w:lang w:eastAsia="ru-RU"/>
        </w:rPr>
        <w:t> Дидактическая и</w:t>
      </w:r>
      <w:r w:rsidRPr="00A90BCF">
        <w:rPr>
          <w:rFonts w:ascii="Times New Roman" w:eastAsia="Times New Roman" w:hAnsi="Times New Roman" w:cs="Times New Roman"/>
          <w:sz w:val="28"/>
          <w:szCs w:val="28"/>
          <w:lang w:eastAsia="ru-RU"/>
        </w:rPr>
        <w:t xml:space="preserve">гра как средство формирования коммуникативных навыков </w:t>
      </w:r>
      <w:r w:rsidR="00DB5A59">
        <w:rPr>
          <w:rFonts w:ascii="Times New Roman" w:eastAsia="Times New Roman" w:hAnsi="Times New Roman" w:cs="Times New Roman"/>
          <w:sz w:val="28"/>
          <w:szCs w:val="28"/>
          <w:lang w:eastAsia="ru-RU"/>
        </w:rPr>
        <w:t xml:space="preserve">и умений </w:t>
      </w:r>
      <w:r w:rsidRPr="00A90BCF">
        <w:rPr>
          <w:rFonts w:ascii="Times New Roman" w:eastAsia="Times New Roman" w:hAnsi="Times New Roman" w:cs="Times New Roman"/>
          <w:sz w:val="28"/>
          <w:szCs w:val="28"/>
          <w:lang w:eastAsia="ru-RU"/>
        </w:rPr>
        <w:t>у детей дошкольного возраста.</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Задачи исследования: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1.Анализ психолого-педагогической литературы по проблеме исследования;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2. Выявить особенности и сущность игры в дошкольном возрасте</w:t>
      </w:r>
      <w:r w:rsidR="00DB5A59">
        <w:rPr>
          <w:rFonts w:ascii="Times New Roman" w:eastAsia="Times New Roman" w:hAnsi="Times New Roman" w:cs="Times New Roman"/>
          <w:sz w:val="28"/>
          <w:szCs w:val="28"/>
          <w:lang w:eastAsia="ru-RU"/>
        </w:rPr>
        <w:t xml:space="preserve"> и в частности дидактической игры</w:t>
      </w:r>
      <w:r w:rsidRPr="00A90BCF">
        <w:rPr>
          <w:rFonts w:ascii="Times New Roman" w:eastAsia="Times New Roman" w:hAnsi="Times New Roman" w:cs="Times New Roman"/>
          <w:sz w:val="28"/>
          <w:szCs w:val="28"/>
          <w:lang w:eastAsia="ru-RU"/>
        </w:rPr>
        <w:t>;</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3. Рассмотреть классификацию детских игр;</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4. Выделить значение </w:t>
      </w:r>
      <w:r w:rsidR="00DB5A59">
        <w:rPr>
          <w:rFonts w:ascii="Times New Roman" w:eastAsia="Times New Roman" w:hAnsi="Times New Roman" w:cs="Times New Roman"/>
          <w:sz w:val="28"/>
          <w:szCs w:val="28"/>
          <w:lang w:eastAsia="ru-RU"/>
        </w:rPr>
        <w:t xml:space="preserve">дидактической </w:t>
      </w:r>
      <w:r w:rsidRPr="00A90BCF">
        <w:rPr>
          <w:rFonts w:ascii="Times New Roman" w:eastAsia="Times New Roman" w:hAnsi="Times New Roman" w:cs="Times New Roman"/>
          <w:sz w:val="28"/>
          <w:szCs w:val="28"/>
          <w:lang w:eastAsia="ru-RU"/>
        </w:rPr>
        <w:t xml:space="preserve">игры в формирование коммуникативных навыков </w:t>
      </w:r>
      <w:r w:rsidR="00DB5A59">
        <w:rPr>
          <w:rFonts w:ascii="Times New Roman" w:eastAsia="Times New Roman" w:hAnsi="Times New Roman" w:cs="Times New Roman"/>
          <w:sz w:val="28"/>
          <w:szCs w:val="28"/>
          <w:lang w:eastAsia="ru-RU"/>
        </w:rPr>
        <w:t xml:space="preserve">и умений </w:t>
      </w:r>
      <w:r w:rsidRPr="00A90BCF">
        <w:rPr>
          <w:rFonts w:ascii="Times New Roman" w:eastAsia="Times New Roman" w:hAnsi="Times New Roman" w:cs="Times New Roman"/>
          <w:sz w:val="28"/>
          <w:szCs w:val="28"/>
          <w:lang w:eastAsia="ru-RU"/>
        </w:rPr>
        <w:t>у детей дошкольного возраста;</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5.Сделать подборку </w:t>
      </w:r>
      <w:r w:rsidR="00DB5A59">
        <w:rPr>
          <w:rFonts w:ascii="Times New Roman" w:eastAsia="Times New Roman" w:hAnsi="Times New Roman" w:cs="Times New Roman"/>
          <w:sz w:val="28"/>
          <w:szCs w:val="28"/>
          <w:lang w:eastAsia="ru-RU"/>
        </w:rPr>
        <w:t xml:space="preserve">дидактических </w:t>
      </w:r>
      <w:r w:rsidRPr="00A90BCF">
        <w:rPr>
          <w:rFonts w:ascii="Times New Roman" w:eastAsia="Times New Roman" w:hAnsi="Times New Roman" w:cs="Times New Roman"/>
          <w:sz w:val="28"/>
          <w:szCs w:val="28"/>
          <w:lang w:eastAsia="ru-RU"/>
        </w:rPr>
        <w:t>игр на форми</w:t>
      </w:r>
      <w:r w:rsidR="00DB5A59">
        <w:rPr>
          <w:rFonts w:ascii="Times New Roman" w:eastAsia="Times New Roman" w:hAnsi="Times New Roman" w:cs="Times New Roman"/>
          <w:sz w:val="28"/>
          <w:szCs w:val="28"/>
          <w:lang w:eastAsia="ru-RU"/>
        </w:rPr>
        <w:t>ровании коммуникативных навыков и умений.</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Методы исследования:</w:t>
      </w:r>
      <w:r w:rsidRPr="00A90BCF">
        <w:rPr>
          <w:rFonts w:ascii="Times New Roman" w:eastAsia="Times New Roman" w:hAnsi="Times New Roman" w:cs="Times New Roman"/>
          <w:sz w:val="28"/>
          <w:szCs w:val="28"/>
          <w:lang w:eastAsia="ru-RU"/>
        </w:rPr>
        <w:t> В работе использованы материалы методических пособий, педагогической и психологической литературы.</w:t>
      </w: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DB5A59" w:rsidRDefault="00DB5A59" w:rsidP="00A90BCF">
      <w:pPr>
        <w:spacing w:after="0" w:line="240" w:lineRule="auto"/>
        <w:rPr>
          <w:rFonts w:ascii="Times New Roman" w:eastAsia="Times New Roman" w:hAnsi="Times New Roman" w:cs="Times New Roman"/>
          <w:b/>
          <w:bCs/>
          <w:sz w:val="28"/>
          <w:szCs w:val="28"/>
          <w:lang w:eastAsia="ru-RU"/>
        </w:rPr>
      </w:pP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Глава 1. ПОНЯТИЕ КОММУНИКАТИВНЫХ НАВЫКОВ В ПСИХОЛОГО-ПЕДАГОГИЧЕСКОЙ ЛИТЕРАТУРЕ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1.1 Понятие и сущность общения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Если отношения определяются через понятие «связи», то общение понимают как процесс взаимодействия человека с человеком, осуществляемый с помощью средств речевого и неречевого воздействия и преследующий цель достижения изменений в познавательной, мотивационной, эмоциональной и поведенческой </w:t>
      </w:r>
      <w:proofErr w:type="gramStart"/>
      <w:r w:rsidRPr="00A90BCF">
        <w:rPr>
          <w:rFonts w:ascii="Times New Roman" w:eastAsia="Times New Roman" w:hAnsi="Times New Roman" w:cs="Times New Roman"/>
          <w:sz w:val="28"/>
          <w:szCs w:val="28"/>
          <w:lang w:eastAsia="ru-RU"/>
        </w:rPr>
        <w:t>сферах</w:t>
      </w:r>
      <w:proofErr w:type="gramEnd"/>
      <w:r w:rsidRPr="00A90BCF">
        <w:rPr>
          <w:rFonts w:ascii="Times New Roman" w:eastAsia="Times New Roman" w:hAnsi="Times New Roman" w:cs="Times New Roman"/>
          <w:sz w:val="28"/>
          <w:szCs w:val="28"/>
          <w:lang w:eastAsia="ru-RU"/>
        </w:rPr>
        <w:t xml:space="preserve"> участвующих в общении лиц. В ходе общения его участники обмениваются не только своими физическими действиями или продуктами, результатами труда, но и мыслями, намерениями, идеями, переживаниями и т.д.</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В повседневной жизни человек учится общению с детства и овладевает разными его видами в зависимости от среды, в которой живет, от людей, с которыми взаимодействует. Причем происходит это часто стихийно, в ходе накопления житейского опыта. В большинстве случаев этого опыта бывает недостаточно, </w:t>
      </w:r>
      <w:proofErr w:type="gramStart"/>
      <w:r w:rsidRPr="00A90BCF">
        <w:rPr>
          <w:rFonts w:ascii="Times New Roman" w:eastAsia="Times New Roman" w:hAnsi="Times New Roman" w:cs="Times New Roman"/>
          <w:sz w:val="28"/>
          <w:szCs w:val="28"/>
          <w:lang w:eastAsia="ru-RU"/>
        </w:rPr>
        <w:t>например</w:t>
      </w:r>
      <w:proofErr w:type="gramEnd"/>
      <w:r w:rsidRPr="00A90BCF">
        <w:rPr>
          <w:rFonts w:ascii="Times New Roman" w:eastAsia="Times New Roman" w:hAnsi="Times New Roman" w:cs="Times New Roman"/>
          <w:sz w:val="28"/>
          <w:szCs w:val="28"/>
          <w:lang w:eastAsia="ru-RU"/>
        </w:rPr>
        <w:t xml:space="preserve"> для овладения особыми профессиями (педагога, актера, диктора, следователя), а иногда и просто для продуктивного и цивилизованного взаимодействия. По этой причине в знании его закономерностей, накоплении навыков и умений их учета и использования необходимо постоянно совершенствоваться.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Каждая общность людей располагает своими средствами воздействия, которые используются в разнообразных формах коллективной жизни. В них концентрируется социально-психологическое содержание образа жизни. </w:t>
      </w:r>
      <w:proofErr w:type="gramStart"/>
      <w:r w:rsidRPr="00A90BCF">
        <w:rPr>
          <w:rFonts w:ascii="Times New Roman" w:eastAsia="Times New Roman" w:hAnsi="Times New Roman" w:cs="Times New Roman"/>
          <w:sz w:val="28"/>
          <w:szCs w:val="28"/>
          <w:lang w:eastAsia="ru-RU"/>
        </w:rPr>
        <w:t xml:space="preserve">Все это проявляется в обычаях, традициях, обрядах, ритуалах, праздниках, </w:t>
      </w:r>
      <w:r w:rsidRPr="00A90BCF">
        <w:rPr>
          <w:rFonts w:ascii="Times New Roman" w:eastAsia="Times New Roman" w:hAnsi="Times New Roman" w:cs="Times New Roman"/>
          <w:sz w:val="28"/>
          <w:szCs w:val="28"/>
          <w:lang w:eastAsia="ru-RU"/>
        </w:rPr>
        <w:lastRenderedPageBreak/>
        <w:t>танцах, песнях, сказаниях, мифах, в изобразительном, театральном и Музыкальном искусстве, в художественной литературе, кино, Радио и телевидении.</w:t>
      </w:r>
      <w:proofErr w:type="gramEnd"/>
      <w:r w:rsidRPr="00A90BCF">
        <w:rPr>
          <w:rFonts w:ascii="Times New Roman" w:eastAsia="Times New Roman" w:hAnsi="Times New Roman" w:cs="Times New Roman"/>
          <w:sz w:val="28"/>
          <w:szCs w:val="28"/>
          <w:lang w:eastAsia="ru-RU"/>
        </w:rPr>
        <w:t xml:space="preserve"> Эти своеобразные массовые формы общения обладают мощным потенциалом взаимовлияния людей</w:t>
      </w:r>
      <w:proofErr w:type="gramStart"/>
      <w:r w:rsidRPr="00A90BCF">
        <w:rPr>
          <w:rFonts w:ascii="Times New Roman" w:eastAsia="Times New Roman" w:hAnsi="Times New Roman" w:cs="Times New Roman"/>
          <w:sz w:val="28"/>
          <w:szCs w:val="28"/>
          <w:lang w:eastAsia="ru-RU"/>
        </w:rPr>
        <w:t xml:space="preserve">. ? </w:t>
      </w:r>
      <w:proofErr w:type="gramEnd"/>
      <w:r w:rsidRPr="00A90BCF">
        <w:rPr>
          <w:rFonts w:ascii="Times New Roman" w:eastAsia="Times New Roman" w:hAnsi="Times New Roman" w:cs="Times New Roman"/>
          <w:sz w:val="28"/>
          <w:szCs w:val="28"/>
          <w:lang w:eastAsia="ru-RU"/>
        </w:rPr>
        <w:t>истории человечества они всегда служили средствами воспитания, включения человека через общение в духовную атмосферу жизни.</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Человек как существо социальное находится в центре влияния всей совокупности проявлений и форм общения. Однако увлечение при этом лишь инструментальной стороной общения может нивелировать духовную сущность людей и привести к упрощенной трактовке общения как информационно-коммуникативной деятельности. В этом случае проблема человека уходит на задний план и потом редко возвращается на должное место либо решается по непродуктивным сценариям. С другой стороны, и упрощенная трактовка общения как информационно-коммуникативной деятельности, которая порой встречается у отечественных и зарубежных психологов, недопустима.</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Поэтому при неизбежном научно-аналитическом расчленении общения на коммуникативную сферу и сферу развития взаимоотношений важно не потерять в них человека как духовную и активную силу, преобразующую в этом процессе себя и других. Вот почему общение по своему содержанию выступает и в форме сложнейшей психологической деятельности партнеров.</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1.2 Развитие общения в дошкольном возрасте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Чтобы вырасти полноценно развитой личностью, каждый человек еще в раннем детстве должен приобрести опыт межличностного общения, без которого невозможна социализация, то есть вхождение в мир людей. Это называется развитием социальной компетентности и является необходимой стадией в развитии человеческой индивидуальности. Недаром дет</w:t>
      </w:r>
      <w:proofErr w:type="gramStart"/>
      <w:r w:rsidRPr="00A90BCF">
        <w:rPr>
          <w:rFonts w:ascii="Times New Roman" w:eastAsia="Times New Roman" w:hAnsi="Times New Roman" w:cs="Times New Roman"/>
          <w:sz w:val="28"/>
          <w:szCs w:val="28"/>
          <w:lang w:eastAsia="ru-RU"/>
        </w:rPr>
        <w:t>и-</w:t>
      </w:r>
      <w:proofErr w:type="gramEnd"/>
      <w:r w:rsidRPr="00A90BCF">
        <w:rPr>
          <w:rFonts w:ascii="Times New Roman" w:eastAsia="Times New Roman" w:hAnsi="Times New Roman" w:cs="Times New Roman"/>
          <w:sz w:val="28"/>
          <w:szCs w:val="28"/>
          <w:lang w:eastAsia="ru-RU"/>
        </w:rPr>
        <w:t>«</w:t>
      </w:r>
      <w:proofErr w:type="spellStart"/>
      <w:r w:rsidRPr="00A90BCF">
        <w:rPr>
          <w:rFonts w:ascii="Times New Roman" w:eastAsia="Times New Roman" w:hAnsi="Times New Roman" w:cs="Times New Roman"/>
          <w:sz w:val="28"/>
          <w:szCs w:val="28"/>
          <w:lang w:eastAsia="ru-RU"/>
        </w:rPr>
        <w:t>маугли</w:t>
      </w:r>
      <w:proofErr w:type="spellEnd"/>
      <w:r w:rsidRPr="00A90BCF">
        <w:rPr>
          <w:rFonts w:ascii="Times New Roman" w:eastAsia="Times New Roman" w:hAnsi="Times New Roman" w:cs="Times New Roman"/>
          <w:sz w:val="28"/>
          <w:szCs w:val="28"/>
          <w:lang w:eastAsia="ru-RU"/>
        </w:rPr>
        <w:t>», которые оказывались в вынужденной изоляции, так никогда и не могли научиться человеческой речи и элементарным формам общения между людьми.</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Общение детей дошкольного возраста может происходить как в детском дошкольном учреждении (ДОУ), так и вне его - на игровых площадках, при контактах родителей и т.п. Общение с ровесниками совершенно необходимо ребенку, чтобы он вырос полноценным взрослым человеком. Можно выдвигать массу аргументов «за» и «против» посещения ДОУ, однако практика показывает, что дети, не имевшие опыта общения в ДОУ, намного труднее адаптируются в школьном коллективе и </w:t>
      </w:r>
      <w:proofErr w:type="gramStart"/>
      <w:r w:rsidRPr="00A90BCF">
        <w:rPr>
          <w:rFonts w:ascii="Times New Roman" w:eastAsia="Times New Roman" w:hAnsi="Times New Roman" w:cs="Times New Roman"/>
          <w:sz w:val="28"/>
          <w:szCs w:val="28"/>
          <w:lang w:eastAsia="ru-RU"/>
        </w:rPr>
        <w:t>испытывают большие психологические проблемы</w:t>
      </w:r>
      <w:proofErr w:type="gramEnd"/>
      <w:r w:rsidRPr="00A90BCF">
        <w:rPr>
          <w:rFonts w:ascii="Times New Roman" w:eastAsia="Times New Roman" w:hAnsi="Times New Roman" w:cs="Times New Roman"/>
          <w:sz w:val="28"/>
          <w:szCs w:val="28"/>
          <w:lang w:eastAsia="ru-RU"/>
        </w:rPr>
        <w:t xml:space="preserve"> в общении не только с детьми, но и с учителями.</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В общении ребенок приобретает социальный опыт, новые знания и умения, у него развивается речь и закладывается характер, формируется система </w:t>
      </w:r>
      <w:r w:rsidRPr="00A90BCF">
        <w:rPr>
          <w:rFonts w:ascii="Times New Roman" w:eastAsia="Times New Roman" w:hAnsi="Times New Roman" w:cs="Times New Roman"/>
          <w:sz w:val="28"/>
          <w:szCs w:val="28"/>
          <w:lang w:eastAsia="ru-RU"/>
        </w:rPr>
        <w:lastRenderedPageBreak/>
        <w:t>ценностей и потребностей. Разумеется, это происходит под контролем и при прямом вмешательстве взрослых.</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Все взрослых, с которыми </w:t>
      </w:r>
      <w:proofErr w:type="gramStart"/>
      <w:r w:rsidRPr="00A90BCF">
        <w:rPr>
          <w:rFonts w:ascii="Times New Roman" w:eastAsia="Times New Roman" w:hAnsi="Times New Roman" w:cs="Times New Roman"/>
          <w:sz w:val="28"/>
          <w:szCs w:val="28"/>
          <w:lang w:eastAsia="ru-RU"/>
        </w:rPr>
        <w:t>общается ребенок и которые оказывают</w:t>
      </w:r>
      <w:proofErr w:type="gramEnd"/>
      <w:r w:rsidRPr="00A90BCF">
        <w:rPr>
          <w:rFonts w:ascii="Times New Roman" w:eastAsia="Times New Roman" w:hAnsi="Times New Roman" w:cs="Times New Roman"/>
          <w:sz w:val="28"/>
          <w:szCs w:val="28"/>
          <w:lang w:eastAsia="ru-RU"/>
        </w:rPr>
        <w:t xml:space="preserve"> влияние на его социализацию, условно делятся в зависимости от частоты контактов с ребенком, их эмоциональной насыщенности и информативности. На первом месте, естественно, родители, которые всего ближе к ребенку. Второе место занимают воспитатели детского сада, общение которых с ребенком имеет большую информативную и эмоциональную насыщенность.</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Маленькие дети по природе своей эгоцентричны, и им приходится учиться входить в положение другого человека, ставить себя на его место. Лучше всего такие навыки приобретаются в детском коллективе, где воспитатель </w:t>
      </w:r>
      <w:proofErr w:type="gramStart"/>
      <w:r w:rsidRPr="00A90BCF">
        <w:rPr>
          <w:rFonts w:ascii="Times New Roman" w:eastAsia="Times New Roman" w:hAnsi="Times New Roman" w:cs="Times New Roman"/>
          <w:sz w:val="28"/>
          <w:szCs w:val="28"/>
          <w:lang w:eastAsia="ru-RU"/>
        </w:rPr>
        <w:t>умело</w:t>
      </w:r>
      <w:proofErr w:type="gramEnd"/>
      <w:r w:rsidRPr="00A90BCF">
        <w:rPr>
          <w:rFonts w:ascii="Times New Roman" w:eastAsia="Times New Roman" w:hAnsi="Times New Roman" w:cs="Times New Roman"/>
          <w:sz w:val="28"/>
          <w:szCs w:val="28"/>
          <w:lang w:eastAsia="ru-RU"/>
        </w:rPr>
        <w:t xml:space="preserve"> направляет общение детей, помогая им разрешать возникающие конфликты и приучая учитывать не только свои, но и чужие интересы. Именно поэтому развитие общения детей дошкольного возраста лучше  всего происходит в детском коллективе под наблюдением психолога, который вовремя заметит проблемы ребенка и подскажет родителям способы их решения.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Дошкольный возраст характеризуется изменением приоритетов в сторону общения со сверстниками. Ребятишки знакомятся, с большим интересом общаются во время различных видов деятельности, таких как труд, игры, занятия, причем больше всего общение развивается именно в играх. Развитие общения детей дошкольного возраста влияет на формирование личности ребенка, изменяется характер игр, в которые играют дети. Общение является одной из основных потребностей человека.</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Общение дошкольника </w:t>
      </w:r>
      <w:proofErr w:type="gramStart"/>
      <w:r w:rsidRPr="00A90BCF">
        <w:rPr>
          <w:rFonts w:ascii="Times New Roman" w:eastAsia="Times New Roman" w:hAnsi="Times New Roman" w:cs="Times New Roman"/>
          <w:sz w:val="28"/>
          <w:szCs w:val="28"/>
          <w:lang w:eastAsia="ru-RU"/>
        </w:rPr>
        <w:t>со</w:t>
      </w:r>
      <w:proofErr w:type="gramEnd"/>
      <w:r w:rsidRPr="00A90BCF">
        <w:rPr>
          <w:rFonts w:ascii="Times New Roman" w:eastAsia="Times New Roman" w:hAnsi="Times New Roman" w:cs="Times New Roman"/>
          <w:sz w:val="28"/>
          <w:szCs w:val="28"/>
          <w:lang w:eastAsia="ru-RU"/>
        </w:rPr>
        <w:t xml:space="preserve"> взрослыми и сверстниками разнится. Если точку зрения взрослого ребенок принимает </w:t>
      </w:r>
      <w:proofErr w:type="gramStart"/>
      <w:r w:rsidRPr="00A90BCF">
        <w:rPr>
          <w:rFonts w:ascii="Times New Roman" w:eastAsia="Times New Roman" w:hAnsi="Times New Roman" w:cs="Times New Roman"/>
          <w:sz w:val="28"/>
          <w:szCs w:val="28"/>
          <w:lang w:eastAsia="ru-RU"/>
        </w:rPr>
        <w:t>такой</w:t>
      </w:r>
      <w:proofErr w:type="gramEnd"/>
      <w:r w:rsidRPr="00A90BCF">
        <w:rPr>
          <w:rFonts w:ascii="Times New Roman" w:eastAsia="Times New Roman" w:hAnsi="Times New Roman" w:cs="Times New Roman"/>
          <w:sz w:val="28"/>
          <w:szCs w:val="28"/>
          <w:lang w:eastAsia="ru-RU"/>
        </w:rPr>
        <w:t xml:space="preserve"> какая есть, не перепроверяя  и не сомневаясь в ней, так как взрослый для него является образцом, то при общении со сверстниками картина совсем иная. Малыш начинает оценивать точку зрения сверстника, в особенности, если она не совпадает </w:t>
      </w:r>
      <w:proofErr w:type="gramStart"/>
      <w:r w:rsidRPr="00A90BCF">
        <w:rPr>
          <w:rFonts w:ascii="Times New Roman" w:eastAsia="Times New Roman" w:hAnsi="Times New Roman" w:cs="Times New Roman"/>
          <w:sz w:val="28"/>
          <w:szCs w:val="28"/>
          <w:lang w:eastAsia="ru-RU"/>
        </w:rPr>
        <w:t>с</w:t>
      </w:r>
      <w:proofErr w:type="gramEnd"/>
      <w:r w:rsidRPr="00A90BCF">
        <w:rPr>
          <w:rFonts w:ascii="Times New Roman" w:eastAsia="Times New Roman" w:hAnsi="Times New Roman" w:cs="Times New Roman"/>
          <w:sz w:val="28"/>
          <w:szCs w:val="28"/>
          <w:lang w:eastAsia="ru-RU"/>
        </w:rPr>
        <w:t xml:space="preserve"> </w:t>
      </w:r>
      <w:proofErr w:type="gramStart"/>
      <w:r w:rsidRPr="00A90BCF">
        <w:rPr>
          <w:rFonts w:ascii="Times New Roman" w:eastAsia="Times New Roman" w:hAnsi="Times New Roman" w:cs="Times New Roman"/>
          <w:sz w:val="28"/>
          <w:szCs w:val="28"/>
          <w:lang w:eastAsia="ru-RU"/>
        </w:rPr>
        <w:t>собственной</w:t>
      </w:r>
      <w:proofErr w:type="gramEnd"/>
      <w:r w:rsidRPr="00A90BCF">
        <w:rPr>
          <w:rFonts w:ascii="Times New Roman" w:eastAsia="Times New Roman" w:hAnsi="Times New Roman" w:cs="Times New Roman"/>
          <w:sz w:val="28"/>
          <w:szCs w:val="28"/>
          <w:lang w:eastAsia="ru-RU"/>
        </w:rPr>
        <w:t>, и может менять ее, спорить и стремится доказывать свою правоту. Отсюда можно сделать вывод, что именно общение со сверстниками дает ребенку личностное и коммуникативное развитие, возможность иметь свою точку зрения, умение отстаивать ее, возможность сделать моральный выбор. Ведь именно общаясь со сверстниками, малыш может ощущать себя равным партнером. Ребенок невольно сравнивает себя с другими, для него ровесник</w:t>
      </w:r>
      <w:proofErr w:type="gramStart"/>
      <w:r w:rsidRPr="00A90BCF">
        <w:rPr>
          <w:rFonts w:ascii="Times New Roman" w:eastAsia="Times New Roman" w:hAnsi="Times New Roman" w:cs="Times New Roman"/>
          <w:sz w:val="28"/>
          <w:szCs w:val="28"/>
          <w:lang w:eastAsia="ru-RU"/>
        </w:rPr>
        <w:t xml:space="preserve"> -- </w:t>
      </w:r>
      <w:proofErr w:type="gramEnd"/>
      <w:r w:rsidRPr="00A90BCF">
        <w:rPr>
          <w:rFonts w:ascii="Times New Roman" w:eastAsia="Times New Roman" w:hAnsi="Times New Roman" w:cs="Times New Roman"/>
          <w:sz w:val="28"/>
          <w:szCs w:val="28"/>
          <w:lang w:eastAsia="ru-RU"/>
        </w:rPr>
        <w:t>это своего рода мерка, по которой можно оценивать себя.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Развитие общения детей дошкольного возраста со своими сверстниками обладает следующими специфическими особенностями. Оно дает ребенку возможность чаще проявлять инициативу. Это общение многообразнее общения ребенка и взрослого, малыш может делать то, чего не делал бы при общении с взрослыми, например, выдумывать новые игры. Что немаловажно, </w:t>
      </w:r>
      <w:r w:rsidRPr="00A90BCF">
        <w:rPr>
          <w:rFonts w:ascii="Times New Roman" w:eastAsia="Times New Roman" w:hAnsi="Times New Roman" w:cs="Times New Roman"/>
          <w:sz w:val="28"/>
          <w:szCs w:val="28"/>
          <w:lang w:eastAsia="ru-RU"/>
        </w:rPr>
        <w:lastRenderedPageBreak/>
        <w:t>это общение более открыто, менее регламентировано, и обладает более яркой эмоциональной насыщенностью.</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Хотя нельзя сказать, что общение с взрослыми не развивает малыша. Оно также имеет исключительное значение, особенно на протяжении первых семи лет жизни, когда закладываются основы личности ребенка. Взрослый человек является для ребенка центром предпочтений. Значимый взрослый делает привлекательными для ребенка предметы, которым отдает предпочтение сам. Видя, как относится к ним взрослый, ребенок также склонен расставлять свои приоритеты. При общении с взрослыми, особенно с родителями, малыш через  овладение предметной деятельностью познает мир, учится пользоваться бытовыми приборами, ложкой и вилкой, расческой и зубной щеткой, а также умываться, одеваться и кушать самостоятельно. Манипулируя различными предметами, малыш учится быть самостоятельным, независимым, что вносит свободу в его действия.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Развитие общения детей дошкольного возраста призвано развивать контакты ребенка с другими людьми. Вызвано оно, во многом, потребностью ребенка, ведь в отсутствие общения человек испытывает очень тяжелые переживания, такие как отверженность и одиночество, а, находясь в кругу своих друзей и людей которые его понимают, он способен найти себя, свое место в жизни. Общение</w:t>
      </w:r>
      <w:proofErr w:type="gramStart"/>
      <w:r w:rsidRPr="00A90BCF">
        <w:rPr>
          <w:rFonts w:ascii="Times New Roman" w:eastAsia="Times New Roman" w:hAnsi="Times New Roman" w:cs="Times New Roman"/>
          <w:sz w:val="28"/>
          <w:szCs w:val="28"/>
          <w:lang w:eastAsia="ru-RU"/>
        </w:rPr>
        <w:t xml:space="preserve"> -- </w:t>
      </w:r>
      <w:proofErr w:type="gramEnd"/>
      <w:r w:rsidRPr="00A90BCF">
        <w:rPr>
          <w:rFonts w:ascii="Times New Roman" w:eastAsia="Times New Roman" w:hAnsi="Times New Roman" w:cs="Times New Roman"/>
          <w:sz w:val="28"/>
          <w:szCs w:val="28"/>
          <w:lang w:eastAsia="ru-RU"/>
        </w:rPr>
        <w:t>есть обоюдная, взаимная активность, которая предполагает встречную направленность партнеров, и в нем огромное значение для развития имеет как общение с взрослыми, так и взаимодействие со сверстниками.</w:t>
      </w:r>
    </w:p>
    <w:p w:rsidR="00A90BCF" w:rsidRDefault="00A90BCF" w:rsidP="00A90BCF">
      <w:pPr>
        <w:spacing w:after="0" w:line="240" w:lineRule="auto"/>
        <w:rPr>
          <w:rFonts w:ascii="Times New Roman" w:eastAsia="Times New Roman" w:hAnsi="Times New Roman" w:cs="Times New Roman"/>
          <w:b/>
          <w:bCs/>
          <w:sz w:val="28"/>
          <w:szCs w:val="28"/>
          <w:lang w:eastAsia="ru-RU"/>
        </w:rPr>
      </w:pPr>
      <w:r w:rsidRPr="00A90BCF">
        <w:rPr>
          <w:rFonts w:ascii="Times New Roman" w:eastAsia="Times New Roman" w:hAnsi="Times New Roman" w:cs="Times New Roman"/>
          <w:b/>
          <w:bCs/>
          <w:sz w:val="28"/>
          <w:szCs w:val="28"/>
          <w:lang w:eastAsia="ru-RU"/>
        </w:rPr>
        <w:t>Глава 2. ИГРА КАК СРЕДСТВО РАЗВИТИЯ КОММУНИКАТИВНЫХ НАВЫКОВ</w:t>
      </w:r>
      <w:r w:rsidR="00DB5A59">
        <w:rPr>
          <w:rFonts w:ascii="Times New Roman" w:eastAsia="Times New Roman" w:hAnsi="Times New Roman" w:cs="Times New Roman"/>
          <w:b/>
          <w:bCs/>
          <w:sz w:val="28"/>
          <w:szCs w:val="28"/>
          <w:lang w:eastAsia="ru-RU"/>
        </w:rPr>
        <w:t xml:space="preserve"> И УМЕНИЙ </w:t>
      </w:r>
      <w:r w:rsidRPr="00A90BCF">
        <w:rPr>
          <w:rFonts w:ascii="Times New Roman" w:eastAsia="Times New Roman" w:hAnsi="Times New Roman" w:cs="Times New Roman"/>
          <w:b/>
          <w:bCs/>
          <w:sz w:val="28"/>
          <w:szCs w:val="28"/>
          <w:lang w:eastAsia="ru-RU"/>
        </w:rPr>
        <w:t xml:space="preserve"> ДЕТЕЙ ДОШКОЛЬНОГО ВОЗРАСТА</w:t>
      </w:r>
    </w:p>
    <w:p w:rsidR="008C7E83" w:rsidRDefault="008C7E83" w:rsidP="00A90BCF">
      <w:pPr>
        <w:spacing w:after="0" w:line="240" w:lineRule="auto"/>
        <w:rPr>
          <w:rFonts w:ascii="Times New Roman" w:eastAsia="Times New Roman" w:hAnsi="Times New Roman" w:cs="Times New Roman"/>
          <w:b/>
          <w:bCs/>
          <w:sz w:val="28"/>
          <w:szCs w:val="28"/>
          <w:lang w:eastAsia="ru-RU"/>
        </w:rPr>
      </w:pPr>
    </w:p>
    <w:p w:rsidR="008C7E83" w:rsidRPr="008C7E83" w:rsidRDefault="008C7E83" w:rsidP="00A90BCF">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Д</w:t>
      </w:r>
      <w:r w:rsidRPr="008C7E83">
        <w:rPr>
          <w:rFonts w:ascii="Times New Roman" w:hAnsi="Times New Roman" w:cs="Times New Roman"/>
          <w:sz w:val="28"/>
          <w:szCs w:val="28"/>
        </w:rPr>
        <w:t>ошкольный возраст является этапом интенсивного психического развития. Именно в этом возрасте происходят прогрессивные изменения во всех сферах, начиная от совершенствования психофизиологических функций и заканчивая возникновением сложных личностных новообразований. В.С. Мухина считает, что особую роль в развитии восприятия в старшем дошкольном возрасте играет переход от использования предметных образов к сенсорным эталонам – общепринятым представлениям об основных видах каждого свойства. К 6-летнему возрасту развивается четкая избирательность восприятия по отно</w:t>
      </w:r>
      <w:r>
        <w:rPr>
          <w:rFonts w:ascii="Times New Roman" w:hAnsi="Times New Roman" w:cs="Times New Roman"/>
          <w:sz w:val="28"/>
          <w:szCs w:val="28"/>
        </w:rPr>
        <w:t>шению к социальным объектам</w:t>
      </w:r>
      <w:r w:rsidRPr="008C7E83">
        <w:rPr>
          <w:rFonts w:ascii="Times New Roman" w:hAnsi="Times New Roman" w:cs="Times New Roman"/>
          <w:sz w:val="28"/>
          <w:szCs w:val="28"/>
        </w:rPr>
        <w:t xml:space="preserve">. По мнению А.В. Запорожца, возраст 5-7 лет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[32]. В сфере ощущений отмечается существенное снижение порогов всех видов чувствительности. Повышается </w:t>
      </w:r>
      <w:proofErr w:type="spellStart"/>
      <w:r w:rsidRPr="008C7E83">
        <w:rPr>
          <w:rFonts w:ascii="Times New Roman" w:hAnsi="Times New Roman" w:cs="Times New Roman"/>
          <w:sz w:val="28"/>
          <w:szCs w:val="28"/>
        </w:rPr>
        <w:t>дифференцированность</w:t>
      </w:r>
      <w:proofErr w:type="spellEnd"/>
      <w:r w:rsidRPr="008C7E83">
        <w:rPr>
          <w:rFonts w:ascii="Times New Roman" w:hAnsi="Times New Roman" w:cs="Times New Roman"/>
          <w:sz w:val="28"/>
          <w:szCs w:val="28"/>
        </w:rPr>
        <w:t xml:space="preserve"> восприятия. Особую роль в развитии восприятия в старшем дошкольном возрасте играет переход от использования предметных образов к сенсорным </w:t>
      </w:r>
      <w:r w:rsidRPr="008C7E83">
        <w:rPr>
          <w:rFonts w:ascii="Times New Roman" w:hAnsi="Times New Roman" w:cs="Times New Roman"/>
          <w:sz w:val="28"/>
          <w:szCs w:val="28"/>
        </w:rPr>
        <w:lastRenderedPageBreak/>
        <w:t xml:space="preserve">эталонам - общепринятым представлениям об основных видах каждого свойства. К 6- летнему возрасту развивается четкая избирательность восприятия по отношению к социальным объектам [30]. Развитие пространственных представлений ребенка к 6-7 годам достигает высокого уровня. Для детей этого возраста характерны попытки 6 провести анализ пространственных ситуаций. Хотя результаты не всегда хорошие, анализ деятельности детей указывает на расчлененность образа пространства с отражением не только предметов, но и их взаимного расположения [25]. Н.Н. </w:t>
      </w:r>
      <w:proofErr w:type="spellStart"/>
      <w:r w:rsidRPr="008C7E83">
        <w:rPr>
          <w:rFonts w:ascii="Times New Roman" w:hAnsi="Times New Roman" w:cs="Times New Roman"/>
          <w:sz w:val="28"/>
          <w:szCs w:val="28"/>
        </w:rPr>
        <w:t>Поддьяков</w:t>
      </w:r>
      <w:proofErr w:type="spellEnd"/>
      <w:r w:rsidRPr="008C7E83">
        <w:rPr>
          <w:rFonts w:ascii="Times New Roman" w:hAnsi="Times New Roman" w:cs="Times New Roman"/>
          <w:sz w:val="28"/>
          <w:szCs w:val="28"/>
        </w:rPr>
        <w:t xml:space="preserve"> показал, что в возрасте 4–6 лет происходит интенсивное формирование и развитие навыков и умений, способствующих изучению детьми внешней среды, анализу свой</w:t>
      </w:r>
      <w:proofErr w:type="gramStart"/>
      <w:r w:rsidRPr="008C7E83">
        <w:rPr>
          <w:rFonts w:ascii="Times New Roman" w:hAnsi="Times New Roman" w:cs="Times New Roman"/>
          <w:sz w:val="28"/>
          <w:szCs w:val="28"/>
        </w:rPr>
        <w:t>ств пр</w:t>
      </w:r>
      <w:proofErr w:type="gramEnd"/>
      <w:r w:rsidRPr="008C7E83">
        <w:rPr>
          <w:rFonts w:ascii="Times New Roman" w:hAnsi="Times New Roman" w:cs="Times New Roman"/>
          <w:sz w:val="28"/>
          <w:szCs w:val="28"/>
        </w:rPr>
        <w:t>едметов, воздействия на них с целью изменения. Этот уровень умственного развития, т.е. наглядно</w:t>
      </w:r>
      <w:r>
        <w:rPr>
          <w:rFonts w:ascii="Times New Roman" w:hAnsi="Times New Roman" w:cs="Times New Roman"/>
          <w:sz w:val="28"/>
          <w:szCs w:val="28"/>
        </w:rPr>
        <w:t>-</w:t>
      </w:r>
      <w:r w:rsidRPr="008C7E83">
        <w:rPr>
          <w:rFonts w:ascii="Times New Roman" w:hAnsi="Times New Roman" w:cs="Times New Roman"/>
          <w:sz w:val="28"/>
          <w:szCs w:val="28"/>
        </w:rPr>
        <w:t xml:space="preserve">действенное мышление, является как бы подготовительным, он способствует накоплению фактов, сведений об окружающем мире, созданию основы для формирования представлений и понятий. В процессе наглядно-действенного мышления появляются предпосылки для формирования более сложной формы мышления – наглядно-образного мышления, которое характеризуется тем, что разрешение проблемной ситуации осуществляется ребенком в русле представлений, без применения практических действий. Конец дошкольного периода характеризуется преобладанием высшей формы наглядно-образного мышления – наглядно-схематического мышления. Отражением достижения ребенком этого уровня умственного развития является схематизм детского рисунка, умение использовать при решении задач схематические изображения [48]. Л. С. </w:t>
      </w:r>
      <w:proofErr w:type="spellStart"/>
      <w:r w:rsidRPr="008C7E83">
        <w:rPr>
          <w:rFonts w:ascii="Times New Roman" w:hAnsi="Times New Roman" w:cs="Times New Roman"/>
          <w:sz w:val="28"/>
          <w:szCs w:val="28"/>
        </w:rPr>
        <w:t>Выготский</w:t>
      </w:r>
      <w:proofErr w:type="spellEnd"/>
      <w:r w:rsidRPr="008C7E83">
        <w:rPr>
          <w:rFonts w:ascii="Times New Roman" w:hAnsi="Times New Roman" w:cs="Times New Roman"/>
          <w:sz w:val="28"/>
          <w:szCs w:val="28"/>
        </w:rPr>
        <w:t xml:space="preserve"> считал, что в дошкольном возрасте внимание носит непроизвольный характер. Состояние повышенного внимания связано с ориентировкой во внешней среде, с эмоциональным отношением к ней. При этом содержательные особенности внешних впечатлений, обеспечивающие это в повышение, с возрастом изменяются. К концу дошкольного возраста ребенок может уже довольно долго выполнять какую-либо деятельность, пока она ему интересна, не требует никаких внутренних усилий, основываясь только на непроизвольном внимании. Произвольность и опосредованность внимания в дошкольном возрасте достигается с помощью игр</w:t>
      </w:r>
    </w:p>
    <w:p w:rsidR="008C7E83" w:rsidRDefault="008C7E83" w:rsidP="008C7E83">
      <w:pPr>
        <w:spacing w:after="0" w:line="240" w:lineRule="auto"/>
        <w:ind w:firstLine="709"/>
        <w:jc w:val="both"/>
        <w:rPr>
          <w:rFonts w:ascii="Times New Roman" w:hAnsi="Times New Roman" w:cs="Times New Roman"/>
          <w:sz w:val="28"/>
          <w:szCs w:val="36"/>
        </w:rPr>
      </w:pPr>
      <w:r w:rsidRPr="00AE7AAF">
        <w:rPr>
          <w:rFonts w:ascii="Times New Roman" w:hAnsi="Times New Roman" w:cs="Times New Roman"/>
          <w:sz w:val="28"/>
          <w:szCs w:val="36"/>
        </w:rPr>
        <w:t>В настоящее время, с каждым годом растет число детей, у которых выявл</w:t>
      </w:r>
      <w:r>
        <w:rPr>
          <w:rFonts w:ascii="Times New Roman" w:hAnsi="Times New Roman" w:cs="Times New Roman"/>
          <w:sz w:val="28"/>
          <w:szCs w:val="36"/>
        </w:rPr>
        <w:t>яются отклонения в коммуникации, а ведь коммуникация</w:t>
      </w:r>
      <w:r w:rsidRPr="00AE7AAF">
        <w:rPr>
          <w:rFonts w:ascii="Times New Roman" w:hAnsi="Times New Roman" w:cs="Times New Roman"/>
          <w:sz w:val="28"/>
          <w:szCs w:val="36"/>
        </w:rPr>
        <w:t xml:space="preserve"> – это один из наиболее мощных факторов и стимулов развития ребенка в целом. </w:t>
      </w:r>
    </w:p>
    <w:p w:rsidR="008C7E83" w:rsidRDefault="008C7E83" w:rsidP="008C7E83">
      <w:pPr>
        <w:spacing w:after="0" w:line="240"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Дети с хорошей коммуникацией </w:t>
      </w:r>
      <w:r w:rsidRPr="00AE7AAF">
        <w:rPr>
          <w:rFonts w:ascii="Times New Roman" w:hAnsi="Times New Roman" w:cs="Times New Roman"/>
          <w:sz w:val="28"/>
          <w:szCs w:val="36"/>
        </w:rPr>
        <w:t xml:space="preserve"> легко вступают в общение с окружающими: они могут понятно выразить свои мысли и желания, задать вопросы, договориться со сверстниками о совместной игре. </w:t>
      </w:r>
      <w:r>
        <w:rPr>
          <w:rFonts w:ascii="Times New Roman" w:hAnsi="Times New Roman" w:cs="Times New Roman"/>
          <w:sz w:val="28"/>
          <w:szCs w:val="36"/>
        </w:rPr>
        <w:t>И наобор</w:t>
      </w:r>
      <w:r w:rsidR="00917794">
        <w:rPr>
          <w:rFonts w:ascii="Times New Roman" w:hAnsi="Times New Roman" w:cs="Times New Roman"/>
          <w:sz w:val="28"/>
          <w:szCs w:val="36"/>
        </w:rPr>
        <w:t xml:space="preserve">от, замкнутость детей </w:t>
      </w:r>
      <w:r w:rsidRPr="00AE7AAF">
        <w:rPr>
          <w:rFonts w:ascii="Times New Roman" w:hAnsi="Times New Roman" w:cs="Times New Roman"/>
          <w:sz w:val="28"/>
          <w:szCs w:val="36"/>
        </w:rPr>
        <w:t xml:space="preserve"> затрудняет его взаимоотношения с людьми, с взрослыми и со сверстниками и очень часто накладывает тяжелый отпечаток на его характер и на его развитие. В семье ребенка понимают с полуслова, и он не испытывает особых неудобств, если его речь несовершенна, однако постепенно расширяется круг его связей с окружающим миром, и очень важно, чтобы его хорошо понимали и сверстники и взрослые. Поэтому </w:t>
      </w:r>
      <w:r w:rsidRPr="00AE7AAF">
        <w:rPr>
          <w:rFonts w:ascii="Times New Roman" w:hAnsi="Times New Roman" w:cs="Times New Roman"/>
          <w:sz w:val="28"/>
          <w:szCs w:val="36"/>
        </w:rPr>
        <w:lastRenderedPageBreak/>
        <w:t xml:space="preserve">овладение родным языком является одним из самых важных приобретений ребенка в дошкольном возрасте. </w:t>
      </w:r>
    </w:p>
    <w:p w:rsidR="008C7E83" w:rsidRDefault="008C7E83" w:rsidP="008C7E83">
      <w:pPr>
        <w:spacing w:after="0" w:line="240" w:lineRule="auto"/>
        <w:ind w:firstLine="709"/>
        <w:jc w:val="both"/>
        <w:rPr>
          <w:rFonts w:ascii="Times New Roman" w:hAnsi="Times New Roman" w:cs="Times New Roman"/>
          <w:sz w:val="28"/>
          <w:szCs w:val="36"/>
        </w:rPr>
      </w:pPr>
      <w:r w:rsidRPr="00AE7AAF">
        <w:rPr>
          <w:rFonts w:ascii="Times New Roman" w:hAnsi="Times New Roman" w:cs="Times New Roman"/>
          <w:sz w:val="28"/>
          <w:szCs w:val="36"/>
        </w:rPr>
        <w:t>Началом формирования речевой деятельности ребенка является дошкольное детс</w:t>
      </w:r>
      <w:r>
        <w:rPr>
          <w:rFonts w:ascii="Times New Roman" w:hAnsi="Times New Roman" w:cs="Times New Roman"/>
          <w:sz w:val="28"/>
          <w:szCs w:val="36"/>
        </w:rPr>
        <w:t>тво (это и детский сад, и семья</w:t>
      </w:r>
      <w:r w:rsidRPr="00AE7AAF">
        <w:rPr>
          <w:rFonts w:ascii="Times New Roman" w:hAnsi="Times New Roman" w:cs="Times New Roman"/>
          <w:sz w:val="28"/>
          <w:szCs w:val="36"/>
        </w:rPr>
        <w:t xml:space="preserve">), именно в этот период закладываются основы развития речи, обогащается словарь детей, формируется звуковая культура речи детей. А так как игра </w:t>
      </w:r>
      <w:r>
        <w:rPr>
          <w:rFonts w:ascii="Times New Roman" w:hAnsi="Times New Roman" w:cs="Times New Roman"/>
          <w:sz w:val="28"/>
          <w:szCs w:val="36"/>
        </w:rPr>
        <w:t>–</w:t>
      </w:r>
      <w:r w:rsidRPr="00AE7AAF">
        <w:rPr>
          <w:rFonts w:ascii="Times New Roman" w:hAnsi="Times New Roman" w:cs="Times New Roman"/>
          <w:sz w:val="28"/>
          <w:szCs w:val="36"/>
        </w:rPr>
        <w:t xml:space="preserve"> это ведущий вид деятельности детей дошкольного возраста, то я поставила перед собой цель: </w:t>
      </w:r>
      <w:r>
        <w:rPr>
          <w:rFonts w:ascii="Times New Roman" w:hAnsi="Times New Roman" w:cs="Times New Roman"/>
          <w:sz w:val="28"/>
          <w:szCs w:val="36"/>
        </w:rPr>
        <w:t>создавать условия</w:t>
      </w:r>
      <w:r w:rsidRPr="00AE7AAF">
        <w:rPr>
          <w:rFonts w:ascii="Times New Roman" w:hAnsi="Times New Roman" w:cs="Times New Roman"/>
          <w:sz w:val="28"/>
          <w:szCs w:val="36"/>
        </w:rPr>
        <w:t xml:space="preserve"> для формирования и совершенствования коммуникативных умений и навыков детей дошкольного возраста по средствам дидактических игр.</w:t>
      </w:r>
    </w:p>
    <w:p w:rsidR="008C7E83" w:rsidRDefault="008C7E83" w:rsidP="008C7E83">
      <w:pPr>
        <w:spacing w:after="0" w:line="240" w:lineRule="auto"/>
        <w:ind w:firstLine="709"/>
        <w:jc w:val="both"/>
        <w:rPr>
          <w:rFonts w:ascii="Times New Roman" w:hAnsi="Times New Roman" w:cs="Times New Roman"/>
          <w:sz w:val="28"/>
          <w:szCs w:val="36"/>
        </w:rPr>
      </w:pPr>
      <w:r w:rsidRPr="006962AE">
        <w:rPr>
          <w:rFonts w:ascii="Times New Roman" w:hAnsi="Times New Roman" w:cs="Times New Roman"/>
          <w:sz w:val="28"/>
          <w:szCs w:val="36"/>
        </w:rPr>
        <w:t>Прежде чем начать работу по данной теме, я изучила ряд методической литературы</w:t>
      </w:r>
      <w:r>
        <w:rPr>
          <w:rFonts w:ascii="Times New Roman" w:hAnsi="Times New Roman" w:cs="Times New Roman"/>
          <w:sz w:val="28"/>
          <w:szCs w:val="36"/>
        </w:rPr>
        <w:t xml:space="preserve"> и у</w:t>
      </w:r>
      <w:r w:rsidRPr="00172AE8">
        <w:rPr>
          <w:rFonts w:ascii="Times New Roman" w:hAnsi="Times New Roman" w:cs="Times New Roman"/>
          <w:sz w:val="28"/>
          <w:szCs w:val="36"/>
        </w:rPr>
        <w:t xml:space="preserve">знала больше о дидактической игре (ее структуре, видах, принципах, функциях, методике проведения). </w:t>
      </w:r>
    </w:p>
    <w:p w:rsidR="008C7E83" w:rsidRPr="00172AE8" w:rsidRDefault="008C7E83" w:rsidP="008C7E83">
      <w:pPr>
        <w:spacing w:after="0" w:line="240" w:lineRule="auto"/>
        <w:ind w:firstLine="709"/>
        <w:jc w:val="center"/>
        <w:rPr>
          <w:rFonts w:ascii="Times New Roman" w:hAnsi="Times New Roman" w:cs="Times New Roman"/>
          <w:i/>
          <w:sz w:val="28"/>
          <w:szCs w:val="36"/>
          <w:u w:val="single"/>
        </w:rPr>
      </w:pPr>
      <w:r w:rsidRPr="00172AE8">
        <w:rPr>
          <w:rFonts w:ascii="Times New Roman" w:hAnsi="Times New Roman" w:cs="Times New Roman"/>
          <w:i/>
          <w:sz w:val="28"/>
          <w:szCs w:val="36"/>
          <w:u w:val="single"/>
        </w:rPr>
        <w:t>Структура дидактической игры:</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Дидактическая игра </w:t>
      </w:r>
      <w:r>
        <w:rPr>
          <w:rFonts w:ascii="Times New Roman" w:hAnsi="Times New Roman" w:cs="Times New Roman"/>
          <w:sz w:val="28"/>
          <w:szCs w:val="36"/>
        </w:rPr>
        <w:t>–</w:t>
      </w:r>
      <w:r w:rsidRPr="00172AE8">
        <w:rPr>
          <w:rFonts w:ascii="Times New Roman" w:hAnsi="Times New Roman" w:cs="Times New Roman"/>
          <w:sz w:val="28"/>
          <w:szCs w:val="36"/>
        </w:rPr>
        <w:t xml:space="preserve"> явление сложное, но в ней отчетливо обнаруживается структура, то есть основные элементы, которые характеризуют игру как форму обучения и игровую деятельность одновременно.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Один из элементов игры </w:t>
      </w:r>
      <w:r>
        <w:rPr>
          <w:rFonts w:ascii="Times New Roman" w:hAnsi="Times New Roman" w:cs="Times New Roman"/>
          <w:sz w:val="28"/>
          <w:szCs w:val="36"/>
        </w:rPr>
        <w:t>–</w:t>
      </w:r>
      <w:r w:rsidRPr="00172AE8">
        <w:rPr>
          <w:rFonts w:ascii="Times New Roman" w:hAnsi="Times New Roman" w:cs="Times New Roman"/>
          <w:sz w:val="28"/>
          <w:szCs w:val="36"/>
        </w:rPr>
        <w:t xml:space="preserve"> дидактическая задача, которая определяется целью обучающего и воспитательного воздействия</w:t>
      </w:r>
      <w:r>
        <w:rPr>
          <w:rFonts w:ascii="Times New Roman" w:hAnsi="Times New Roman" w:cs="Times New Roman"/>
          <w:sz w:val="28"/>
          <w:szCs w:val="36"/>
        </w:rPr>
        <w:t>.</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Следующий элемент </w:t>
      </w:r>
      <w:r>
        <w:rPr>
          <w:rFonts w:ascii="Times New Roman" w:hAnsi="Times New Roman" w:cs="Times New Roman"/>
          <w:sz w:val="28"/>
          <w:szCs w:val="36"/>
        </w:rPr>
        <w:t>–</w:t>
      </w:r>
      <w:r w:rsidRPr="00172AE8">
        <w:rPr>
          <w:rFonts w:ascii="Times New Roman" w:hAnsi="Times New Roman" w:cs="Times New Roman"/>
          <w:sz w:val="28"/>
          <w:szCs w:val="36"/>
        </w:rPr>
        <w:t xml:space="preserve"> это игровые правила, их основная цель </w:t>
      </w:r>
      <w:r>
        <w:rPr>
          <w:rFonts w:ascii="Times New Roman" w:hAnsi="Times New Roman" w:cs="Times New Roman"/>
          <w:sz w:val="28"/>
          <w:szCs w:val="36"/>
        </w:rPr>
        <w:t>–</w:t>
      </w:r>
      <w:r w:rsidRPr="00172AE8">
        <w:rPr>
          <w:rFonts w:ascii="Times New Roman" w:hAnsi="Times New Roman" w:cs="Times New Roman"/>
          <w:sz w:val="28"/>
          <w:szCs w:val="36"/>
        </w:rPr>
        <w:t xml:space="preserve"> организовать действия, поведение детей, правила могут запрещать, разрешать, предписывать детям что-то в игре, делать игру занимательной, напряженной.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Еще один элемент игры </w:t>
      </w:r>
      <w:r>
        <w:rPr>
          <w:rFonts w:ascii="Times New Roman" w:hAnsi="Times New Roman" w:cs="Times New Roman"/>
          <w:sz w:val="28"/>
          <w:szCs w:val="36"/>
        </w:rPr>
        <w:t>–</w:t>
      </w:r>
      <w:r w:rsidRPr="00172AE8">
        <w:rPr>
          <w:rFonts w:ascii="Times New Roman" w:hAnsi="Times New Roman" w:cs="Times New Roman"/>
          <w:sz w:val="28"/>
          <w:szCs w:val="36"/>
        </w:rPr>
        <w:t xml:space="preserve"> это игровые действия, они контролируют выполнение игровых правил.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Так любая игра становится дидактической, если имеются ее основные компоненты: дидактическая задача, правила, игровые действия. </w:t>
      </w:r>
    </w:p>
    <w:p w:rsidR="008C7E83" w:rsidRDefault="008C7E83" w:rsidP="008C7E83">
      <w:pPr>
        <w:spacing w:after="0" w:line="240" w:lineRule="auto"/>
        <w:ind w:firstLine="709"/>
        <w:jc w:val="both"/>
        <w:rPr>
          <w:rFonts w:ascii="Times New Roman" w:hAnsi="Times New Roman" w:cs="Times New Roman"/>
          <w:sz w:val="28"/>
          <w:szCs w:val="36"/>
        </w:rPr>
      </w:pPr>
    </w:p>
    <w:p w:rsidR="008C7E83" w:rsidRDefault="008C7E83" w:rsidP="008C7E83">
      <w:pPr>
        <w:spacing w:after="0" w:line="240" w:lineRule="auto"/>
        <w:ind w:firstLine="709"/>
        <w:jc w:val="center"/>
        <w:rPr>
          <w:rFonts w:ascii="Times New Roman" w:hAnsi="Times New Roman" w:cs="Times New Roman"/>
          <w:i/>
          <w:sz w:val="28"/>
          <w:szCs w:val="36"/>
          <w:u w:val="single"/>
        </w:rPr>
      </w:pPr>
    </w:p>
    <w:p w:rsidR="008C7E83" w:rsidRDefault="008C7E83" w:rsidP="008C7E83">
      <w:pPr>
        <w:spacing w:after="0" w:line="240" w:lineRule="auto"/>
        <w:ind w:firstLine="709"/>
        <w:jc w:val="center"/>
        <w:rPr>
          <w:rFonts w:ascii="Times New Roman" w:hAnsi="Times New Roman" w:cs="Times New Roman"/>
          <w:i/>
          <w:sz w:val="28"/>
          <w:szCs w:val="36"/>
          <w:u w:val="single"/>
        </w:rPr>
      </w:pPr>
    </w:p>
    <w:p w:rsidR="008C7E83" w:rsidRDefault="008C7E83" w:rsidP="008C7E83">
      <w:pPr>
        <w:spacing w:after="0" w:line="240" w:lineRule="auto"/>
        <w:ind w:firstLine="709"/>
        <w:jc w:val="center"/>
        <w:rPr>
          <w:rFonts w:ascii="Times New Roman" w:hAnsi="Times New Roman" w:cs="Times New Roman"/>
          <w:sz w:val="28"/>
          <w:szCs w:val="36"/>
        </w:rPr>
      </w:pPr>
      <w:r w:rsidRPr="00172AE8">
        <w:rPr>
          <w:rFonts w:ascii="Times New Roman" w:hAnsi="Times New Roman" w:cs="Times New Roman"/>
          <w:i/>
          <w:sz w:val="28"/>
          <w:szCs w:val="36"/>
          <w:u w:val="single"/>
        </w:rPr>
        <w:t>Виды дидактических игр:</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Дидактические игры различаются по обучающему содержанию, познавательной деятельности детей, игровым действиям и правилам, организации и взаимоотношениям детей, по роли воспитателя.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Эти признаки присущи всем играм, но в одних отчетливее выступают одни, в других – иные. В разных сборниках указано множество (около 500) дидактических игр, но четкой классификации, группировки по видам еще нет.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Чаще всего игры соотносятся с содержанием обучения и воспитания: игры по сенсорному воспитанию, словесные игры, игры по</w:t>
      </w:r>
      <w:r>
        <w:rPr>
          <w:rFonts w:ascii="Times New Roman" w:hAnsi="Times New Roman" w:cs="Times New Roman"/>
          <w:sz w:val="28"/>
          <w:szCs w:val="36"/>
        </w:rPr>
        <w:t xml:space="preserve"> ознакомлению с природой, по </w:t>
      </w:r>
      <w:r w:rsidRPr="00172AE8">
        <w:rPr>
          <w:rFonts w:ascii="Times New Roman" w:hAnsi="Times New Roman" w:cs="Times New Roman"/>
          <w:sz w:val="28"/>
          <w:szCs w:val="36"/>
        </w:rPr>
        <w:t>формированию математических представлений и другие. Иногда игры соотнесены с материалом: игры с народными дидакт</w:t>
      </w:r>
      <w:r>
        <w:rPr>
          <w:rFonts w:ascii="Times New Roman" w:hAnsi="Times New Roman" w:cs="Times New Roman"/>
          <w:sz w:val="28"/>
          <w:szCs w:val="36"/>
        </w:rPr>
        <w:t>ическими игрушками, настольно-</w:t>
      </w:r>
      <w:r w:rsidRPr="00172AE8">
        <w:rPr>
          <w:rFonts w:ascii="Times New Roman" w:hAnsi="Times New Roman" w:cs="Times New Roman"/>
          <w:sz w:val="28"/>
          <w:szCs w:val="36"/>
        </w:rPr>
        <w:t>печатные игры. Существую</w:t>
      </w:r>
      <w:r>
        <w:rPr>
          <w:rFonts w:ascii="Times New Roman" w:hAnsi="Times New Roman" w:cs="Times New Roman"/>
          <w:sz w:val="28"/>
          <w:szCs w:val="36"/>
        </w:rPr>
        <w:t xml:space="preserve">т еще и другие виды игр: </w:t>
      </w:r>
      <w:r>
        <w:rPr>
          <w:rFonts w:ascii="Times New Roman" w:hAnsi="Times New Roman" w:cs="Times New Roman"/>
          <w:sz w:val="28"/>
          <w:szCs w:val="36"/>
        </w:rPr>
        <w:lastRenderedPageBreak/>
        <w:t>игры-путешествия, игры-поручения, игры-предположения, игры-загадки, игры-</w:t>
      </w:r>
      <w:r w:rsidRPr="00172AE8">
        <w:rPr>
          <w:rFonts w:ascii="Times New Roman" w:hAnsi="Times New Roman" w:cs="Times New Roman"/>
          <w:sz w:val="28"/>
          <w:szCs w:val="36"/>
        </w:rPr>
        <w:t xml:space="preserve">беседы. </w:t>
      </w:r>
    </w:p>
    <w:p w:rsidR="008C7E83" w:rsidRDefault="008C7E83" w:rsidP="008C7E83">
      <w:pPr>
        <w:spacing w:after="0" w:line="240" w:lineRule="auto"/>
        <w:ind w:firstLine="709"/>
        <w:jc w:val="both"/>
        <w:rPr>
          <w:rFonts w:ascii="Times New Roman" w:hAnsi="Times New Roman" w:cs="Times New Roman"/>
          <w:sz w:val="28"/>
          <w:szCs w:val="36"/>
        </w:rPr>
      </w:pPr>
    </w:p>
    <w:p w:rsidR="008C7E83" w:rsidRPr="00172AE8" w:rsidRDefault="008C7E83" w:rsidP="008C7E83">
      <w:pPr>
        <w:spacing w:after="0" w:line="240" w:lineRule="auto"/>
        <w:ind w:firstLine="709"/>
        <w:jc w:val="center"/>
        <w:rPr>
          <w:rFonts w:ascii="Times New Roman" w:hAnsi="Times New Roman" w:cs="Times New Roman"/>
          <w:i/>
          <w:sz w:val="28"/>
          <w:szCs w:val="36"/>
          <w:u w:val="single"/>
        </w:rPr>
      </w:pPr>
      <w:r>
        <w:rPr>
          <w:rFonts w:ascii="Times New Roman" w:hAnsi="Times New Roman" w:cs="Times New Roman"/>
          <w:i/>
          <w:sz w:val="28"/>
          <w:szCs w:val="36"/>
          <w:u w:val="single"/>
        </w:rPr>
        <w:t>Функции дидактической игры</w:t>
      </w:r>
      <w:r w:rsidRPr="00172AE8">
        <w:rPr>
          <w:rFonts w:ascii="Times New Roman" w:hAnsi="Times New Roman" w:cs="Times New Roman"/>
          <w:i/>
          <w:sz w:val="28"/>
          <w:szCs w:val="36"/>
          <w:u w:val="single"/>
        </w:rPr>
        <w:t>:</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Дидактическая игра п</w:t>
      </w:r>
      <w:r>
        <w:rPr>
          <w:rFonts w:ascii="Times New Roman" w:hAnsi="Times New Roman" w:cs="Times New Roman"/>
          <w:sz w:val="28"/>
          <w:szCs w:val="36"/>
        </w:rPr>
        <w:t>редставляет собой многоплановое</w:t>
      </w:r>
      <w:r w:rsidRPr="00172AE8">
        <w:rPr>
          <w:rFonts w:ascii="Times New Roman" w:hAnsi="Times New Roman" w:cs="Times New Roman"/>
          <w:sz w:val="28"/>
          <w:szCs w:val="36"/>
        </w:rPr>
        <w:t xml:space="preserve">,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Дидактическая игра как игровой метод обучения рассм</w:t>
      </w:r>
      <w:r>
        <w:rPr>
          <w:rFonts w:ascii="Times New Roman" w:hAnsi="Times New Roman" w:cs="Times New Roman"/>
          <w:sz w:val="28"/>
          <w:szCs w:val="36"/>
        </w:rPr>
        <w:t>атривается в двух видах: игры-</w:t>
      </w:r>
      <w:r w:rsidRPr="00172AE8">
        <w:rPr>
          <w:rFonts w:ascii="Times New Roman" w:hAnsi="Times New Roman" w:cs="Times New Roman"/>
          <w:sz w:val="28"/>
          <w:szCs w:val="36"/>
        </w:rPr>
        <w:t xml:space="preserve">занятия и дидактические игры.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В первом случае ведущая роль принадлежит педагогу, который для повышения у детей интереса к занятию использует разные игровые приемы, создает игровую ситуацию, вносит элементы соревнования. Использование разных компонентов игровой деятельности сочетается с вопросами, указаниями, объяснениями, показом. С помощью игр-занятий педагог не только передает знания, формирует представления,</w:t>
      </w:r>
      <w:r>
        <w:rPr>
          <w:rFonts w:ascii="Times New Roman" w:hAnsi="Times New Roman" w:cs="Times New Roman"/>
          <w:sz w:val="28"/>
          <w:szCs w:val="36"/>
        </w:rPr>
        <w:t xml:space="preserve"> но и учит детей играть. Игры-</w:t>
      </w:r>
      <w:r w:rsidRPr="00172AE8">
        <w:rPr>
          <w:rFonts w:ascii="Times New Roman" w:hAnsi="Times New Roman" w:cs="Times New Roman"/>
          <w:sz w:val="28"/>
          <w:szCs w:val="36"/>
        </w:rPr>
        <w:t xml:space="preserve">занятия относятся к прямому обучению детей с использованием разных игровых приемов.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Дидактическая игра используется при обучении детей математике, родному языку, ознакомлению с природой и окружающим миром, в развитии сенсорной культуры. Дидактическая игра как форма обучения детей содержит два начала: учебное (познавательное) и игровое (занимательное). Педагог одновременно является и учителем, и участником игры. Он учит и играет, а дети, играя, учатся.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Дидактическая игра как самостоятельная игровая деятельность основана на осознанности этого процесса. Самостоятельная игра осуществляется лишь в том случае, если дети проявляют интерес к игре, к ее правилам и действиям, если правила ими ус</w:t>
      </w:r>
      <w:r>
        <w:rPr>
          <w:rFonts w:ascii="Times New Roman" w:hAnsi="Times New Roman" w:cs="Times New Roman"/>
          <w:sz w:val="28"/>
          <w:szCs w:val="36"/>
        </w:rPr>
        <w:t xml:space="preserve">воены, а педагог заботится об </w:t>
      </w:r>
      <w:r w:rsidRPr="00172AE8">
        <w:rPr>
          <w:rFonts w:ascii="Times New Roman" w:hAnsi="Times New Roman" w:cs="Times New Roman"/>
          <w:sz w:val="28"/>
          <w:szCs w:val="36"/>
        </w:rPr>
        <w:t xml:space="preserve"> усложнении игр, расширении их вариативности, а если у ребят угасает интерес к игре, необходимо вместе с ними придумать более сложные правила.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Дидактическая игра выступает и как средство всестороннего воспитания личности ребенка, то есть происходит интеграция образовательных областей, умственное воспитание. Содержание дидактических игр формирует у детей правильное отношение к явлениям жизни, природе, предметам окружающего мира, систематизирует и углубляет знания. С помощью дидактических игр педагог приучает детей самостоятельно мыслить, использовать полученные знания в разных условиях в соответствии с поставленной задачей. </w:t>
      </w:r>
      <w:proofErr w:type="gramStart"/>
      <w:r w:rsidRPr="00172AE8">
        <w:rPr>
          <w:rFonts w:ascii="Times New Roman" w:hAnsi="Times New Roman" w:cs="Times New Roman"/>
          <w:sz w:val="28"/>
          <w:szCs w:val="36"/>
        </w:rPr>
        <w:t>Многие дидактические игры ставят перед детьми задачу рационально использовать имеющие знании, находить характерные признаки в предметах и явлениях окружающего мира, сравнивать, группировать, классифицировать предметы по определенным признакам, делать правильные выводы, обобщения.</w:t>
      </w:r>
      <w:proofErr w:type="gramEnd"/>
      <w:r w:rsidRPr="00172AE8">
        <w:rPr>
          <w:rFonts w:ascii="Times New Roman" w:hAnsi="Times New Roman" w:cs="Times New Roman"/>
          <w:sz w:val="28"/>
          <w:szCs w:val="36"/>
        </w:rPr>
        <w:t xml:space="preserve"> Дидактические игры развивают сенсорные способности детей, ознакомление </w:t>
      </w:r>
      <w:r w:rsidRPr="00172AE8">
        <w:rPr>
          <w:rFonts w:ascii="Times New Roman" w:hAnsi="Times New Roman" w:cs="Times New Roman"/>
          <w:sz w:val="28"/>
          <w:szCs w:val="36"/>
        </w:rPr>
        <w:lastRenderedPageBreak/>
        <w:t xml:space="preserve">детей с цветом, формой, величиной предмета позволило создать систему дидактических игр и упражнений по сенсорному воспитанию.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выражать свои мысли. Дидактические задачи многих игр составлены так, чтобы научить детей составлять самостоятельные рассказы о предметах, явлениях в природе и окружающей жизни. В процессе многих игр развитие мышления и речи осуществляется в непрерывной связи, активизируется речь при общении детей в игре, решении спорных вопросов, в игре развивается способность аргументировать свои утверждения, доводы.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Нравственное воспитание: у дошкольников формируются нравственные представления о бережном отношении к окружающим их предметам, игрушкам, о нормах поведения, о взаимоотношениях со сверстниками и взрослыми, о положительных и отрицатель</w:t>
      </w:r>
      <w:r>
        <w:rPr>
          <w:rFonts w:ascii="Times New Roman" w:hAnsi="Times New Roman" w:cs="Times New Roman"/>
          <w:sz w:val="28"/>
          <w:szCs w:val="36"/>
        </w:rPr>
        <w:t xml:space="preserve">ных качествах личности.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Трудовое воспитание: многие дидактические игры формируют у детей уважение и интерес к труду взрослых, желание самим трудиться, игры являются хорошим средством воспитания первоначального трудолюбия, бережного отношения к продуктам труда.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Эстетическое воспитание: дидактический материал должен соответствовать гигиеническим и эстетическим требованиям, яркие, красивые дидактические игрушки привлекают внимание детей, вызывают желание играть с ними.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Физическое воспитание: игра создает положительный эмоциональный подъем, вызывает хорошее самочувствие, двигательная активность во время игры развивает мозг ребенка, развивается мелкая мускулатура рук, а это важно для подготовки руки ребенка к письму. </w:t>
      </w:r>
    </w:p>
    <w:p w:rsidR="008C7E83" w:rsidRDefault="008C7E83" w:rsidP="008C7E83">
      <w:pPr>
        <w:spacing w:after="0" w:line="240" w:lineRule="auto"/>
        <w:ind w:firstLine="709"/>
        <w:jc w:val="both"/>
        <w:rPr>
          <w:rFonts w:ascii="Times New Roman" w:hAnsi="Times New Roman" w:cs="Times New Roman"/>
          <w:sz w:val="28"/>
          <w:szCs w:val="36"/>
        </w:rPr>
      </w:pPr>
    </w:p>
    <w:p w:rsidR="008C7E83" w:rsidRDefault="008C7E83" w:rsidP="008C7E83">
      <w:pPr>
        <w:spacing w:after="0" w:line="240" w:lineRule="auto"/>
        <w:ind w:firstLine="709"/>
        <w:jc w:val="both"/>
        <w:rPr>
          <w:rFonts w:ascii="Times New Roman" w:hAnsi="Times New Roman" w:cs="Times New Roman"/>
          <w:sz w:val="28"/>
          <w:szCs w:val="36"/>
        </w:rPr>
      </w:pPr>
    </w:p>
    <w:p w:rsidR="008C7E83" w:rsidRDefault="008C7E83" w:rsidP="008C7E83">
      <w:pPr>
        <w:spacing w:after="0" w:line="240" w:lineRule="auto"/>
        <w:ind w:firstLine="709"/>
        <w:jc w:val="both"/>
        <w:rPr>
          <w:rFonts w:ascii="Times New Roman" w:hAnsi="Times New Roman" w:cs="Times New Roman"/>
          <w:sz w:val="28"/>
          <w:szCs w:val="36"/>
        </w:rPr>
      </w:pPr>
    </w:p>
    <w:p w:rsidR="008C7E83" w:rsidRPr="00172AE8" w:rsidRDefault="008C7E83" w:rsidP="008C7E83">
      <w:pPr>
        <w:spacing w:after="0" w:line="240" w:lineRule="auto"/>
        <w:ind w:firstLine="709"/>
        <w:jc w:val="center"/>
        <w:rPr>
          <w:rFonts w:ascii="Times New Roman" w:hAnsi="Times New Roman" w:cs="Times New Roman"/>
          <w:i/>
          <w:sz w:val="28"/>
          <w:szCs w:val="36"/>
          <w:u w:val="single"/>
        </w:rPr>
      </w:pPr>
      <w:r w:rsidRPr="00172AE8">
        <w:rPr>
          <w:rFonts w:ascii="Times New Roman" w:hAnsi="Times New Roman" w:cs="Times New Roman"/>
          <w:i/>
          <w:sz w:val="28"/>
          <w:szCs w:val="36"/>
          <w:u w:val="single"/>
        </w:rPr>
        <w:t>Принципы дидактической игры:</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При проведении дидактических игр педагог основывается на общих дидактических принципах, одним из них является принцип системности.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Системность предполагает последовательно развивающуюся и усложняющуюся систему игр по их содержанию, дидактическим задачам, игровым действиям и правилам.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Обучение детей и усвоение ими программных требований требует повторности, это требование относится и к обучению на занятиях и к играм, детям дошкольного возраста все ново, и только в результате повторений маленькие дети учатся выделять в предметах признаки и качества. Необходимость повторности игр определяется и тем, что не все дети одинаково успешно усваивают то, что составляет обучающее содержание игры</w:t>
      </w:r>
      <w:r>
        <w:rPr>
          <w:rFonts w:ascii="Times New Roman" w:hAnsi="Times New Roman" w:cs="Times New Roman"/>
          <w:sz w:val="28"/>
          <w:szCs w:val="36"/>
        </w:rPr>
        <w:t>, игровые действия и правила.</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lastRenderedPageBreak/>
        <w:t xml:space="preserve">Дидактическая игра представляет сочетание наглядности, слова педагога и действий самих детей с игрушками, пособиями, предметами, картинками.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Наглядность в игре, прежде всего, представлена в предметах, которыми играют дети, которые составляют материальный центр игры: в картинках, изображающих предметы, действия с ними, назначение предметов, их основные признаки, свойства материалов. При объяснении игры, правил и действий педагог наглядно, на примере показывает детям, особенно младшего возраста, как нужно выполнять </w:t>
      </w:r>
      <w:proofErr w:type="gramStart"/>
      <w:r w:rsidRPr="00172AE8">
        <w:rPr>
          <w:rFonts w:ascii="Times New Roman" w:hAnsi="Times New Roman" w:cs="Times New Roman"/>
          <w:sz w:val="28"/>
          <w:szCs w:val="36"/>
        </w:rPr>
        <w:t>то</w:t>
      </w:r>
      <w:proofErr w:type="gramEnd"/>
      <w:r w:rsidRPr="00172AE8">
        <w:rPr>
          <w:rFonts w:ascii="Times New Roman" w:hAnsi="Times New Roman" w:cs="Times New Roman"/>
          <w:sz w:val="28"/>
          <w:szCs w:val="36"/>
        </w:rPr>
        <w:t xml:space="preserve"> или иное игровое действие.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Огромное значение в руководстве играми имеет слово педагога. Обращение к детям, объяснения, короткие рассказы, пояснения, вопросы к детям </w:t>
      </w:r>
      <w:r>
        <w:rPr>
          <w:rFonts w:ascii="Times New Roman" w:hAnsi="Times New Roman" w:cs="Times New Roman"/>
          <w:sz w:val="28"/>
          <w:szCs w:val="36"/>
        </w:rPr>
        <w:t>–</w:t>
      </w:r>
      <w:r w:rsidRPr="00172AE8">
        <w:rPr>
          <w:rFonts w:ascii="Times New Roman" w:hAnsi="Times New Roman" w:cs="Times New Roman"/>
          <w:sz w:val="28"/>
          <w:szCs w:val="36"/>
        </w:rPr>
        <w:t xml:space="preserve"> все это раскрывает содержание игры и участие детей в ней, содействует пониманию включенных в игру задач, обеспечивает контакт детей между собой и взрослыми. При помощи пояснений, указаний, педагог направляет внимание детей, упорядочивает, уточняет их опыт, расширяет опыт. Одновременно он способствует развитию речи детей, обогащению их словаря.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Игра должна сохранять эмоциональный настрой детей, их непринужденность, переживание радости от процесса игры и чувство удовлетворения от решения поставленных в ней задач. Развитию игры чаще всего способствуют косвенные приемы: интригующий игру вопрос, удивление, шутка, доброжелательный юмор, сюрпризы и другое.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В руководстве игрой и в развитии ее </w:t>
      </w:r>
      <w:proofErr w:type="gramStart"/>
      <w:r w:rsidRPr="00172AE8">
        <w:rPr>
          <w:rFonts w:ascii="Times New Roman" w:hAnsi="Times New Roman" w:cs="Times New Roman"/>
          <w:sz w:val="28"/>
          <w:szCs w:val="36"/>
        </w:rPr>
        <w:t>важное значение</w:t>
      </w:r>
      <w:proofErr w:type="gramEnd"/>
      <w:r w:rsidRPr="00172AE8">
        <w:rPr>
          <w:rFonts w:ascii="Times New Roman" w:hAnsi="Times New Roman" w:cs="Times New Roman"/>
          <w:sz w:val="28"/>
          <w:szCs w:val="36"/>
        </w:rPr>
        <w:t xml:space="preserve"> имеет темп, он определяется темпом умственной активности, речи, усвоением игровых правил. Темп игры обусловлен и эмоциональными переживаниями и увлеченностью детей.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Руководя дидактической игрой, педагог имеет широкие возможности использовать разнообразные формы организации детей. Контакт педагога с детьми, детей между собой достигается легче и быстрее, если дети сидят кружком или полукругом, а педагог в центре к</w:t>
      </w:r>
      <w:r>
        <w:rPr>
          <w:rFonts w:ascii="Times New Roman" w:hAnsi="Times New Roman" w:cs="Times New Roman"/>
          <w:sz w:val="28"/>
          <w:szCs w:val="36"/>
        </w:rPr>
        <w:t>руга. Иногда дети делятся на группы, а иногда «</w:t>
      </w:r>
      <w:r w:rsidRPr="00172AE8">
        <w:rPr>
          <w:rFonts w:ascii="Times New Roman" w:hAnsi="Times New Roman" w:cs="Times New Roman"/>
          <w:sz w:val="28"/>
          <w:szCs w:val="36"/>
        </w:rPr>
        <w:t xml:space="preserve">едут путешествовать» и покидают пределы группы. Конечно, не исключается форма организации детей за столами.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Особенностью дидактической игры и ее завершающим концом является результат.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Для педагога результат игры является показателем уровня достижений или в усвоении знаний, или в их применении, в установлении взаимоотношений детей в игре. </w:t>
      </w:r>
      <w:proofErr w:type="gramStart"/>
      <w:r w:rsidRPr="00172AE8">
        <w:rPr>
          <w:rFonts w:ascii="Times New Roman" w:hAnsi="Times New Roman" w:cs="Times New Roman"/>
          <w:sz w:val="28"/>
          <w:szCs w:val="36"/>
        </w:rPr>
        <w:t>Все структурные элементы дидактической игры взаимосвязаны между собой, и отсутствие основных из них разрушает игру.</w:t>
      </w:r>
      <w:proofErr w:type="gramEnd"/>
      <w:r w:rsidRPr="00172AE8">
        <w:rPr>
          <w:rFonts w:ascii="Times New Roman" w:hAnsi="Times New Roman" w:cs="Times New Roman"/>
          <w:sz w:val="28"/>
          <w:szCs w:val="36"/>
        </w:rPr>
        <w:t xml:space="preserve"> Без игровой задачи и игровых действий, без правил, дидактическая игра невозможна, она утрачивает </w:t>
      </w:r>
      <w:proofErr w:type="gramStart"/>
      <w:r w:rsidRPr="00172AE8">
        <w:rPr>
          <w:rFonts w:ascii="Times New Roman" w:hAnsi="Times New Roman" w:cs="Times New Roman"/>
          <w:sz w:val="28"/>
          <w:szCs w:val="36"/>
        </w:rPr>
        <w:t>свои особенности, не достигает</w:t>
      </w:r>
      <w:proofErr w:type="gramEnd"/>
      <w:r w:rsidRPr="00172AE8">
        <w:rPr>
          <w:rFonts w:ascii="Times New Roman" w:hAnsi="Times New Roman" w:cs="Times New Roman"/>
          <w:sz w:val="28"/>
          <w:szCs w:val="36"/>
        </w:rPr>
        <w:t xml:space="preserve"> обучения и воспитания. </w:t>
      </w:r>
    </w:p>
    <w:p w:rsidR="008C7E83" w:rsidRDefault="008C7E83" w:rsidP="008C7E83">
      <w:pPr>
        <w:spacing w:after="0" w:line="240" w:lineRule="auto"/>
        <w:ind w:firstLine="709"/>
        <w:jc w:val="both"/>
        <w:rPr>
          <w:rFonts w:ascii="Times New Roman" w:hAnsi="Times New Roman" w:cs="Times New Roman"/>
          <w:sz w:val="28"/>
          <w:szCs w:val="36"/>
        </w:rPr>
      </w:pPr>
    </w:p>
    <w:p w:rsidR="008C7E83" w:rsidRPr="00172AE8" w:rsidRDefault="008C7E83" w:rsidP="008C7E83">
      <w:pPr>
        <w:spacing w:after="0" w:line="240" w:lineRule="auto"/>
        <w:ind w:firstLine="709"/>
        <w:jc w:val="center"/>
        <w:rPr>
          <w:rFonts w:ascii="Times New Roman" w:hAnsi="Times New Roman" w:cs="Times New Roman"/>
          <w:i/>
          <w:sz w:val="28"/>
          <w:szCs w:val="36"/>
          <w:u w:val="single"/>
        </w:rPr>
      </w:pPr>
      <w:r w:rsidRPr="00172AE8">
        <w:rPr>
          <w:rFonts w:ascii="Times New Roman" w:hAnsi="Times New Roman" w:cs="Times New Roman"/>
          <w:i/>
          <w:sz w:val="28"/>
          <w:szCs w:val="36"/>
          <w:u w:val="single"/>
        </w:rPr>
        <w:t>Методика организации дидактических игр:</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lastRenderedPageBreak/>
        <w:t xml:space="preserve">Организация дидактических игр педагогом осуществляется в 3 основных направлениях: подготовка к проведению игры, ее проведение и анализ. </w:t>
      </w:r>
    </w:p>
    <w:p w:rsidR="008C7E83" w:rsidRDefault="008C7E83" w:rsidP="008C7E83">
      <w:pPr>
        <w:spacing w:after="0" w:line="240" w:lineRule="auto"/>
        <w:ind w:firstLine="709"/>
        <w:jc w:val="both"/>
        <w:rPr>
          <w:rFonts w:ascii="Times New Roman" w:hAnsi="Times New Roman" w:cs="Times New Roman"/>
          <w:sz w:val="28"/>
          <w:szCs w:val="36"/>
        </w:rPr>
      </w:pPr>
      <w:r w:rsidRPr="00172AE8">
        <w:rPr>
          <w:rFonts w:ascii="Times New Roman" w:hAnsi="Times New Roman" w:cs="Times New Roman"/>
          <w:sz w:val="28"/>
          <w:szCs w:val="36"/>
        </w:rPr>
        <w:t xml:space="preserve">В подготовку к проведению игры входят: </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отбор игры в соответствии с задачами воспитания и обучения: углубление и обобщение знаний, развитие сенсорных способностей, ак</w:t>
      </w:r>
      <w:r>
        <w:rPr>
          <w:rFonts w:ascii="Times New Roman" w:hAnsi="Times New Roman" w:cs="Times New Roman"/>
          <w:sz w:val="28"/>
          <w:szCs w:val="36"/>
        </w:rPr>
        <w:t>тивизация психических процессов;</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 xml:space="preserve">установление соответствия отобранной игры программным требованиям воспитания и обучения детей </w:t>
      </w:r>
      <w:r>
        <w:rPr>
          <w:rFonts w:ascii="Times New Roman" w:hAnsi="Times New Roman" w:cs="Times New Roman"/>
          <w:sz w:val="28"/>
          <w:szCs w:val="36"/>
        </w:rPr>
        <w:t>определенной возрастной группы;</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определение наиболее удобного времен</w:t>
      </w:r>
      <w:r>
        <w:rPr>
          <w:rFonts w:ascii="Times New Roman" w:hAnsi="Times New Roman" w:cs="Times New Roman"/>
          <w:sz w:val="28"/>
          <w:szCs w:val="36"/>
        </w:rPr>
        <w:t>и проведения игры;</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выбор места для игры, где дети могут спокойно играть, не мешая другим, такое место отводят в г</w:t>
      </w:r>
      <w:r>
        <w:rPr>
          <w:rFonts w:ascii="Times New Roman" w:hAnsi="Times New Roman" w:cs="Times New Roman"/>
          <w:sz w:val="28"/>
          <w:szCs w:val="36"/>
        </w:rPr>
        <w:t>рупповой комнате или на участке;</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 xml:space="preserve">определение количества </w:t>
      </w:r>
      <w:proofErr w:type="gramStart"/>
      <w:r w:rsidRPr="00172AE8">
        <w:rPr>
          <w:rFonts w:ascii="Times New Roman" w:hAnsi="Times New Roman" w:cs="Times New Roman"/>
          <w:sz w:val="28"/>
          <w:szCs w:val="36"/>
        </w:rPr>
        <w:t>играющих</w:t>
      </w:r>
      <w:proofErr w:type="gramEnd"/>
      <w:r w:rsidRPr="00172AE8">
        <w:rPr>
          <w:rFonts w:ascii="Times New Roman" w:hAnsi="Times New Roman" w:cs="Times New Roman"/>
          <w:sz w:val="28"/>
          <w:szCs w:val="36"/>
        </w:rPr>
        <w:t xml:space="preserve"> (вся гру</w:t>
      </w:r>
      <w:r>
        <w:rPr>
          <w:rFonts w:ascii="Times New Roman" w:hAnsi="Times New Roman" w:cs="Times New Roman"/>
          <w:sz w:val="28"/>
          <w:szCs w:val="36"/>
        </w:rPr>
        <w:t>ппа, подгруппы, индивидуально);</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подготовка необходимого дидактического материала для игр</w:t>
      </w:r>
      <w:r>
        <w:rPr>
          <w:rFonts w:ascii="Times New Roman" w:hAnsi="Times New Roman" w:cs="Times New Roman"/>
          <w:sz w:val="28"/>
          <w:szCs w:val="36"/>
        </w:rPr>
        <w:t>ы (игрушки, предметы, картинки);</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 xml:space="preserve"> подготовка к игре самого воспитателя, он должен изучить и осмыслить весь ход игры, свое </w:t>
      </w:r>
      <w:r>
        <w:rPr>
          <w:rFonts w:ascii="Times New Roman" w:hAnsi="Times New Roman" w:cs="Times New Roman"/>
          <w:sz w:val="28"/>
          <w:szCs w:val="36"/>
        </w:rPr>
        <w:t>место в ней, методы руководства;</w:t>
      </w:r>
    </w:p>
    <w:p w:rsidR="008C7E83" w:rsidRPr="002F39D1" w:rsidRDefault="008C7E83" w:rsidP="008C7E83">
      <w:pPr>
        <w:pStyle w:val="a4"/>
        <w:numPr>
          <w:ilvl w:val="0"/>
          <w:numId w:val="10"/>
        </w:numPr>
        <w:spacing w:after="0" w:line="240" w:lineRule="auto"/>
        <w:jc w:val="both"/>
        <w:rPr>
          <w:rFonts w:ascii="Times New Roman" w:hAnsi="Times New Roman" w:cs="Times New Roman"/>
          <w:sz w:val="28"/>
          <w:szCs w:val="36"/>
        </w:rPr>
      </w:pPr>
      <w:r w:rsidRPr="002F39D1">
        <w:rPr>
          <w:rFonts w:ascii="Times New Roman" w:hAnsi="Times New Roman" w:cs="Times New Roman"/>
          <w:sz w:val="28"/>
          <w:szCs w:val="36"/>
        </w:rPr>
        <w:t xml:space="preserve">подготовка к игре детей: обогащение их знаниями, представлениями о предметах и явлениях окружающей жизни. </w:t>
      </w:r>
    </w:p>
    <w:p w:rsidR="008C7E83" w:rsidRPr="002F39D1" w:rsidRDefault="008C7E83" w:rsidP="008C7E83">
      <w:pPr>
        <w:spacing w:after="0" w:line="240" w:lineRule="auto"/>
        <w:ind w:firstLine="709"/>
        <w:jc w:val="both"/>
        <w:rPr>
          <w:rFonts w:ascii="Times New Roman" w:hAnsi="Times New Roman" w:cs="Times New Roman"/>
          <w:sz w:val="28"/>
          <w:szCs w:val="36"/>
        </w:rPr>
      </w:pPr>
      <w:r w:rsidRPr="002F39D1">
        <w:rPr>
          <w:rFonts w:ascii="Times New Roman" w:hAnsi="Times New Roman" w:cs="Times New Roman"/>
          <w:sz w:val="28"/>
          <w:szCs w:val="36"/>
        </w:rPr>
        <w:t xml:space="preserve">Проведение дидактических игр включает: </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ознакомление детей с содержанием игры, с дидактическим материалом, к</w:t>
      </w:r>
      <w:r>
        <w:rPr>
          <w:rFonts w:ascii="Times New Roman" w:hAnsi="Times New Roman" w:cs="Times New Roman"/>
          <w:sz w:val="28"/>
          <w:szCs w:val="36"/>
        </w:rPr>
        <w:t>оторый будет использован в игре;</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объяснение хода и правил игры, педагог обращает внимание на поведение детей в соответствии с правилами игр</w:t>
      </w:r>
      <w:r>
        <w:rPr>
          <w:rFonts w:ascii="Times New Roman" w:hAnsi="Times New Roman" w:cs="Times New Roman"/>
          <w:sz w:val="28"/>
          <w:szCs w:val="36"/>
        </w:rPr>
        <w:t>ы, на четкое выполнение правил;</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показ игровых действий, педагог учит дет</w:t>
      </w:r>
      <w:r>
        <w:rPr>
          <w:rFonts w:ascii="Times New Roman" w:hAnsi="Times New Roman" w:cs="Times New Roman"/>
          <w:sz w:val="28"/>
          <w:szCs w:val="36"/>
        </w:rPr>
        <w:t>ей правильно выполнять действие;</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 xml:space="preserve">определение роли педагога в игре, его участие в качестве играющего, участвуя в игре, педагог направляет действия </w:t>
      </w:r>
      <w:proofErr w:type="gramStart"/>
      <w:r w:rsidRPr="00172AE8">
        <w:rPr>
          <w:rFonts w:ascii="Times New Roman" w:hAnsi="Times New Roman" w:cs="Times New Roman"/>
          <w:sz w:val="28"/>
          <w:szCs w:val="36"/>
        </w:rPr>
        <w:t>играю</w:t>
      </w:r>
      <w:r>
        <w:rPr>
          <w:rFonts w:ascii="Times New Roman" w:hAnsi="Times New Roman" w:cs="Times New Roman"/>
          <w:sz w:val="28"/>
          <w:szCs w:val="36"/>
        </w:rPr>
        <w:t>щих</w:t>
      </w:r>
      <w:proofErr w:type="gramEnd"/>
      <w:r>
        <w:rPr>
          <w:rFonts w:ascii="Times New Roman" w:hAnsi="Times New Roman" w:cs="Times New Roman"/>
          <w:sz w:val="28"/>
          <w:szCs w:val="36"/>
        </w:rPr>
        <w:t>;</w:t>
      </w:r>
    </w:p>
    <w:p w:rsidR="008C7E83" w:rsidRDefault="008C7E83" w:rsidP="008C7E83">
      <w:pPr>
        <w:pStyle w:val="a4"/>
        <w:numPr>
          <w:ilvl w:val="0"/>
          <w:numId w:val="10"/>
        </w:numPr>
        <w:spacing w:after="0" w:line="240" w:lineRule="auto"/>
        <w:jc w:val="both"/>
        <w:rPr>
          <w:rFonts w:ascii="Times New Roman" w:hAnsi="Times New Roman" w:cs="Times New Roman"/>
          <w:sz w:val="28"/>
          <w:szCs w:val="36"/>
        </w:rPr>
      </w:pPr>
      <w:r w:rsidRPr="00172AE8">
        <w:rPr>
          <w:rFonts w:ascii="Times New Roman" w:hAnsi="Times New Roman" w:cs="Times New Roman"/>
          <w:sz w:val="28"/>
          <w:szCs w:val="36"/>
        </w:rPr>
        <w:t xml:space="preserve">подведение итогов игры, в конце игры педагог подчеркивает, что путь к победе возможен только через преодоление трудностей, внимание и дисциплинированность. </w:t>
      </w:r>
    </w:p>
    <w:p w:rsidR="008C7E83" w:rsidRDefault="008C7E83" w:rsidP="008C7E83">
      <w:pPr>
        <w:spacing w:after="0" w:line="240" w:lineRule="auto"/>
        <w:ind w:firstLine="709"/>
        <w:jc w:val="both"/>
        <w:rPr>
          <w:rFonts w:ascii="Times New Roman" w:hAnsi="Times New Roman" w:cs="Times New Roman"/>
          <w:sz w:val="28"/>
          <w:szCs w:val="36"/>
        </w:rPr>
      </w:pPr>
      <w:r w:rsidRPr="002F39D1">
        <w:rPr>
          <w:rFonts w:ascii="Times New Roman" w:hAnsi="Times New Roman" w:cs="Times New Roman"/>
          <w:sz w:val="28"/>
          <w:szCs w:val="36"/>
        </w:rPr>
        <w:t xml:space="preserve">Анализ проведенной игры направлен на выявление приемов ее подготовки и </w:t>
      </w:r>
      <w:proofErr w:type="gramStart"/>
      <w:r w:rsidRPr="002F39D1">
        <w:rPr>
          <w:rFonts w:ascii="Times New Roman" w:hAnsi="Times New Roman" w:cs="Times New Roman"/>
          <w:sz w:val="28"/>
          <w:szCs w:val="36"/>
        </w:rPr>
        <w:t>проведения</w:t>
      </w:r>
      <w:proofErr w:type="gramEnd"/>
      <w:r w:rsidRPr="002F39D1">
        <w:rPr>
          <w:rFonts w:ascii="Times New Roman" w:hAnsi="Times New Roman" w:cs="Times New Roman"/>
          <w:sz w:val="28"/>
          <w:szCs w:val="36"/>
        </w:rPr>
        <w:t xml:space="preserve">: какие приемы оказались эффективными в достижении поставленной цели, что не сработало и почему, это поможет совершенствовать как подготовку, так и сам процесс игры, избежать впоследствии ошибок. Изученная мной теория и методика по данному вопросу, помогла мне в планировании работы и легла в основу моего опыта. </w:t>
      </w:r>
    </w:p>
    <w:p w:rsidR="008C7E83" w:rsidRDefault="008C7E83" w:rsidP="00E053E1">
      <w:pPr>
        <w:spacing w:after="0" w:line="240" w:lineRule="auto"/>
        <w:jc w:val="center"/>
        <w:rPr>
          <w:rFonts w:ascii="Times New Roman" w:hAnsi="Times New Roman"/>
          <w:b/>
          <w:sz w:val="28"/>
          <w:szCs w:val="28"/>
        </w:rPr>
      </w:pPr>
    </w:p>
    <w:p w:rsidR="00E053E1"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3</w:t>
      </w:r>
      <w:r w:rsidRPr="009A20AA">
        <w:rPr>
          <w:rFonts w:ascii="Times New Roman" w:hAnsi="Times New Roman"/>
          <w:b/>
          <w:sz w:val="28"/>
          <w:szCs w:val="28"/>
        </w:rPr>
        <w:t>. АНАЛИТИЧЕСКАЯ ЧАСТЬ</w:t>
      </w:r>
    </w:p>
    <w:p w:rsidR="00902F5A" w:rsidRPr="009A20AA" w:rsidRDefault="00902F5A" w:rsidP="00E053E1">
      <w:pPr>
        <w:spacing w:after="0" w:line="240" w:lineRule="auto"/>
        <w:jc w:val="center"/>
        <w:rPr>
          <w:rFonts w:ascii="Times New Roman" w:hAnsi="Times New Roman"/>
          <w:b/>
          <w:sz w:val="28"/>
          <w:szCs w:val="28"/>
        </w:rPr>
      </w:pPr>
    </w:p>
    <w:p w:rsidR="00902F5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lastRenderedPageBreak/>
        <w:t>Свою работу с детьми строю в соответствии с основной образовательной программой ДОУ. При ее использовании, педагогически</w:t>
      </w:r>
      <w:r w:rsidR="009A6E4F">
        <w:rPr>
          <w:rFonts w:ascii="Times New Roman" w:hAnsi="Times New Roman"/>
          <w:sz w:val="28"/>
          <w:szCs w:val="28"/>
          <w:lang w:eastAsia="ru-RU"/>
        </w:rPr>
        <w:t>й проце</w:t>
      </w:r>
      <w:proofErr w:type="gramStart"/>
      <w:r w:rsidR="009A6E4F">
        <w:rPr>
          <w:rFonts w:ascii="Times New Roman" w:hAnsi="Times New Roman"/>
          <w:sz w:val="28"/>
          <w:szCs w:val="28"/>
          <w:lang w:eastAsia="ru-RU"/>
        </w:rPr>
        <w:t>сс стр</w:t>
      </w:r>
      <w:proofErr w:type="gramEnd"/>
      <w:r w:rsidR="009A6E4F">
        <w:rPr>
          <w:rFonts w:ascii="Times New Roman" w:hAnsi="Times New Roman"/>
          <w:sz w:val="28"/>
          <w:szCs w:val="28"/>
          <w:lang w:eastAsia="ru-RU"/>
        </w:rPr>
        <w:t xml:space="preserve">ою по модели </w:t>
      </w:r>
      <w:r w:rsidRPr="009A20AA">
        <w:rPr>
          <w:rFonts w:ascii="Times New Roman" w:hAnsi="Times New Roman"/>
          <w:sz w:val="28"/>
          <w:szCs w:val="28"/>
          <w:lang w:eastAsia="ru-RU"/>
        </w:rPr>
        <w:t>субъектного взаимодействия с ребенком на основе педагогического наблюдения. В осуществлении индивидуально-дифференцированного подхода к детям мне помогают краткие характеристики достижений детей в освоении содержания программы. Образовательную деятельность</w:t>
      </w:r>
      <w:proofErr w:type="gramStart"/>
      <w:r w:rsidRPr="009A20AA">
        <w:rPr>
          <w:rFonts w:ascii="Times New Roman" w:hAnsi="Times New Roman"/>
          <w:sz w:val="28"/>
          <w:szCs w:val="28"/>
          <w:lang w:eastAsia="ru-RU"/>
        </w:rPr>
        <w:t>.</w:t>
      </w:r>
      <w:proofErr w:type="gramEnd"/>
      <w:r>
        <w:rPr>
          <w:rFonts w:ascii="Times New Roman" w:hAnsi="Times New Roman"/>
          <w:sz w:val="28"/>
          <w:szCs w:val="28"/>
          <w:lang w:eastAsia="ru-RU"/>
        </w:rPr>
        <w:t xml:space="preserve"> </w:t>
      </w:r>
      <w:proofErr w:type="gramStart"/>
      <w:r w:rsidRPr="009A20AA">
        <w:rPr>
          <w:rFonts w:ascii="Times New Roman" w:hAnsi="Times New Roman"/>
          <w:sz w:val="28"/>
          <w:szCs w:val="28"/>
          <w:lang w:eastAsia="ru-RU"/>
        </w:rPr>
        <w:t>в</w:t>
      </w:r>
      <w:proofErr w:type="gramEnd"/>
      <w:r w:rsidRPr="009A20AA">
        <w:rPr>
          <w:rFonts w:ascii="Times New Roman" w:hAnsi="Times New Roman"/>
          <w:sz w:val="28"/>
          <w:szCs w:val="28"/>
          <w:lang w:eastAsia="ru-RU"/>
        </w:rPr>
        <w:t>ыстраиваю в соответствии с ФГОС по 5 образовательным областям.</w:t>
      </w:r>
    </w:p>
    <w:p w:rsidR="00902F5A" w:rsidRPr="009A20A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 xml:space="preserve"> Образовательный процесс осуществляю в НОД, в совместной и самостоятельной деятельности, с учётом комплексно-тематического планирования и интеграции образовательных областей. Проектирование образовательного процесса вокруг одной центральной темы дает мне большие возможности для всестороннего развития детей, стимулирования интереса к познанию, расширения и углубления представлений об окружающем мире. Комплексно – тематический принцип образовательного процесса позволяет мне интегрировать образовательное пространство, развивать в единстве познавательное, эмоциональную и практическую сферы личности ребенка. </w:t>
      </w:r>
    </w:p>
    <w:p w:rsidR="00902F5A" w:rsidRPr="009A20A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 xml:space="preserve">Таким образом, так же в меж аттестационный период, мною решались и задачи в соответствии с ФГОС </w:t>
      </w:r>
      <w:proofErr w:type="gramStart"/>
      <w:r w:rsidRPr="009A20AA">
        <w:rPr>
          <w:rFonts w:ascii="Times New Roman" w:hAnsi="Times New Roman"/>
          <w:sz w:val="28"/>
          <w:szCs w:val="28"/>
          <w:lang w:eastAsia="ru-RU"/>
        </w:rPr>
        <w:t>ДО</w:t>
      </w:r>
      <w:proofErr w:type="gramEnd"/>
      <w:r w:rsidRPr="009A20AA">
        <w:rPr>
          <w:rFonts w:ascii="Times New Roman" w:hAnsi="Times New Roman"/>
          <w:sz w:val="28"/>
          <w:szCs w:val="28"/>
          <w:lang w:eastAsia="ru-RU"/>
        </w:rPr>
        <w:t>:</w:t>
      </w:r>
    </w:p>
    <w:p w:rsidR="00902F5A" w:rsidRPr="009A20A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1) охрана и укрепление физического и психического здоровья детей, в том числе их эмоционального благополучия;</w:t>
      </w:r>
    </w:p>
    <w:p w:rsidR="00902F5A" w:rsidRPr="009A20A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2)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02F5A" w:rsidRPr="009A20A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3)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02F5A" w:rsidRPr="009A20A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 xml:space="preserve">4) объединение обучения и воспитания в целостный образовательный процесс на основе духовно-нравственных и </w:t>
      </w:r>
      <w:proofErr w:type="spellStart"/>
      <w:r w:rsidRPr="009A20AA">
        <w:rPr>
          <w:rFonts w:ascii="Times New Roman" w:hAnsi="Times New Roman"/>
          <w:sz w:val="28"/>
          <w:szCs w:val="28"/>
          <w:lang w:eastAsia="ru-RU"/>
        </w:rPr>
        <w:t>социокультурных</w:t>
      </w:r>
      <w:proofErr w:type="spellEnd"/>
      <w:r w:rsidRPr="009A20AA">
        <w:rPr>
          <w:rFonts w:ascii="Times New Roman" w:hAnsi="Times New Roman"/>
          <w:sz w:val="28"/>
          <w:szCs w:val="28"/>
          <w:lang w:eastAsia="ru-RU"/>
        </w:rPr>
        <w:t xml:space="preserve"> ценностей и принятых в обществе правил и норм поведения в интересах человека, семьи, общества;</w:t>
      </w:r>
    </w:p>
    <w:p w:rsidR="00902F5A" w:rsidRPr="009A20A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 xml:space="preserve">5)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902F5A" w:rsidRPr="009A20AA" w:rsidRDefault="00902F5A" w:rsidP="00902F5A">
      <w:pPr>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 xml:space="preserve">Работу с детьми организовывала в разных формах деятельности: непосредственно образовательной, совместной в ходе режимных моментов, самостоятельной детской деятельности (создание условий). Совместную деятельность я строила с учетом принципа интеграции образовательных областей с целью формирования у детей целостного представления об окружающем мире. Каждый вид деятельности с детьми организовывала в форме игры – путешествия с мотивацией оказания помощи какому-либо </w:t>
      </w:r>
      <w:r w:rsidRPr="009A20AA">
        <w:rPr>
          <w:rFonts w:ascii="Times New Roman" w:hAnsi="Times New Roman"/>
          <w:sz w:val="28"/>
          <w:szCs w:val="28"/>
          <w:lang w:eastAsia="ru-RU"/>
        </w:rPr>
        <w:lastRenderedPageBreak/>
        <w:t xml:space="preserve">сказочному персонажу. Путешествия, приключения увлекали детей и в тоже время являлись познавательными видами деятельности. Экскурсии, наблюдения, экспериментирование помогали расширять знания и кругозор детей. Театрализованную деятельность, художественное творчество, восприятие детьми произведений детской литературы и фольклора я использовала совместно с музыкальным руководителем. </w:t>
      </w:r>
    </w:p>
    <w:p w:rsidR="00E053E1" w:rsidRDefault="00E053E1" w:rsidP="00A90BCF">
      <w:pPr>
        <w:spacing w:after="232" w:line="240" w:lineRule="auto"/>
        <w:rPr>
          <w:rFonts w:ascii="Times New Roman" w:eastAsia="Times New Roman" w:hAnsi="Times New Roman" w:cs="Times New Roman"/>
          <w:sz w:val="28"/>
          <w:szCs w:val="28"/>
          <w:lang w:eastAsia="ru-RU"/>
        </w:rPr>
      </w:pPr>
    </w:p>
    <w:p w:rsidR="00E053E1" w:rsidRPr="00584274" w:rsidRDefault="00E053E1" w:rsidP="00E053E1">
      <w:pPr>
        <w:spacing w:after="0" w:line="240" w:lineRule="auto"/>
        <w:ind w:firstLine="709"/>
        <w:rPr>
          <w:rFonts w:ascii="Times New Roman" w:hAnsi="Times New Roman"/>
          <w:b/>
          <w:sz w:val="28"/>
          <w:szCs w:val="28"/>
        </w:rPr>
      </w:pPr>
      <w:r w:rsidRPr="00584274">
        <w:rPr>
          <w:rFonts w:ascii="Times New Roman" w:hAnsi="Times New Roman"/>
          <w:sz w:val="28"/>
          <w:szCs w:val="28"/>
        </w:rPr>
        <w:t>В ходе анализа</w:t>
      </w:r>
      <w:r>
        <w:rPr>
          <w:rFonts w:ascii="Times New Roman" w:hAnsi="Times New Roman"/>
          <w:sz w:val="28"/>
          <w:szCs w:val="28"/>
        </w:rPr>
        <w:t xml:space="preserve">, наблюдений </w:t>
      </w:r>
      <w:r w:rsidRPr="00584274">
        <w:rPr>
          <w:rFonts w:ascii="Times New Roman" w:hAnsi="Times New Roman"/>
          <w:sz w:val="28"/>
          <w:szCs w:val="28"/>
        </w:rPr>
        <w:t xml:space="preserve"> группы </w:t>
      </w:r>
      <w:r>
        <w:rPr>
          <w:rFonts w:ascii="Times New Roman" w:hAnsi="Times New Roman"/>
          <w:sz w:val="28"/>
          <w:szCs w:val="28"/>
        </w:rPr>
        <w:t xml:space="preserve">детей дошкольного возраста, </w:t>
      </w:r>
      <w:r w:rsidRPr="00584274">
        <w:rPr>
          <w:rFonts w:ascii="Times New Roman" w:hAnsi="Times New Roman"/>
          <w:sz w:val="28"/>
          <w:szCs w:val="28"/>
        </w:rPr>
        <w:t xml:space="preserve">выявлено, что интеллектуальные способности, познавательная активность детей, волевые и нравственные качества, обеспечивающие социальную компетентность воспитанников недостаточно развиты. </w:t>
      </w:r>
    </w:p>
    <w:p w:rsidR="00E053E1" w:rsidRPr="00584274" w:rsidRDefault="00E053E1" w:rsidP="00E053E1">
      <w:pPr>
        <w:pStyle w:val="aa"/>
        <w:ind w:firstLine="709"/>
        <w:jc w:val="both"/>
        <w:rPr>
          <w:rFonts w:ascii="Times New Roman" w:hAnsi="Times New Roman" w:cs="Times New Roman"/>
          <w:sz w:val="28"/>
          <w:szCs w:val="28"/>
        </w:rPr>
      </w:pPr>
      <w:r w:rsidRPr="00584274">
        <w:rPr>
          <w:rFonts w:ascii="Times New Roman" w:hAnsi="Times New Roman" w:cs="Times New Roman"/>
          <w:sz w:val="28"/>
          <w:szCs w:val="28"/>
        </w:rPr>
        <w:t xml:space="preserve">Использование </w:t>
      </w:r>
      <w:r>
        <w:rPr>
          <w:rFonts w:ascii="Times New Roman" w:hAnsi="Times New Roman" w:cs="Times New Roman"/>
          <w:sz w:val="28"/>
          <w:szCs w:val="28"/>
        </w:rPr>
        <w:t xml:space="preserve">дидактических игр в работе с детьми, открывает широкие </w:t>
      </w:r>
      <w:r w:rsidRPr="00584274">
        <w:rPr>
          <w:rFonts w:ascii="Times New Roman" w:hAnsi="Times New Roman" w:cs="Times New Roman"/>
          <w:sz w:val="28"/>
          <w:szCs w:val="28"/>
        </w:rPr>
        <w:t>возможности воспитания и обучения дошкольников.</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По результатам мониторинга освоения Основной образовательной программы ДОУ отмечается динамика развития воспитанников:</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 xml:space="preserve">2018 – 2019 </w:t>
      </w:r>
      <w:proofErr w:type="spellStart"/>
      <w:r w:rsidRPr="00EA3F46">
        <w:rPr>
          <w:rFonts w:ascii="Times New Roman" w:hAnsi="Times New Roman" w:cs="Times New Roman"/>
          <w:sz w:val="26"/>
          <w:szCs w:val="26"/>
        </w:rPr>
        <w:t>уч</w:t>
      </w:r>
      <w:proofErr w:type="spellEnd"/>
      <w:r w:rsidRPr="00EA3F46">
        <w:rPr>
          <w:rFonts w:ascii="Times New Roman" w:hAnsi="Times New Roman" w:cs="Times New Roman"/>
          <w:sz w:val="26"/>
          <w:szCs w:val="26"/>
        </w:rPr>
        <w:t>. г. (старшая группа)  соотв. возрасту 98%</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 xml:space="preserve">2019 – 2020 </w:t>
      </w:r>
      <w:proofErr w:type="spellStart"/>
      <w:r w:rsidRPr="00EA3F46">
        <w:rPr>
          <w:rFonts w:ascii="Times New Roman" w:hAnsi="Times New Roman" w:cs="Times New Roman"/>
          <w:sz w:val="26"/>
          <w:szCs w:val="26"/>
        </w:rPr>
        <w:t>уч</w:t>
      </w:r>
      <w:proofErr w:type="spellEnd"/>
      <w:r w:rsidRPr="00EA3F46">
        <w:rPr>
          <w:rFonts w:ascii="Times New Roman" w:hAnsi="Times New Roman" w:cs="Times New Roman"/>
          <w:sz w:val="26"/>
          <w:szCs w:val="26"/>
        </w:rPr>
        <w:t>. г.  (подготовительная группа)  на начало года соотв. возрасту 98%</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 xml:space="preserve">     По результатам мониторинга освоения развития речи через дидактические игры знаний детей также отмечается положительная динамика: </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 xml:space="preserve">         2018 – 2019 </w:t>
      </w:r>
      <w:proofErr w:type="spellStart"/>
      <w:r w:rsidRPr="00EA3F46">
        <w:rPr>
          <w:rFonts w:ascii="Times New Roman" w:hAnsi="Times New Roman" w:cs="Times New Roman"/>
          <w:sz w:val="26"/>
          <w:szCs w:val="26"/>
        </w:rPr>
        <w:t>уч</w:t>
      </w:r>
      <w:proofErr w:type="spellEnd"/>
      <w:r w:rsidRPr="00EA3F46">
        <w:rPr>
          <w:rFonts w:ascii="Times New Roman" w:hAnsi="Times New Roman" w:cs="Times New Roman"/>
          <w:sz w:val="26"/>
          <w:szCs w:val="26"/>
        </w:rPr>
        <w:t>. г. – (старшая группа) от 30% (на начало года) до 70% (на конец года)</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 xml:space="preserve">         2019 – 2020 </w:t>
      </w:r>
      <w:proofErr w:type="spellStart"/>
      <w:r w:rsidRPr="00EA3F46">
        <w:rPr>
          <w:rFonts w:ascii="Times New Roman" w:hAnsi="Times New Roman" w:cs="Times New Roman"/>
          <w:sz w:val="26"/>
          <w:szCs w:val="26"/>
        </w:rPr>
        <w:t>уч</w:t>
      </w:r>
      <w:proofErr w:type="spellEnd"/>
      <w:r w:rsidRPr="00EA3F46">
        <w:rPr>
          <w:rFonts w:ascii="Times New Roman" w:hAnsi="Times New Roman" w:cs="Times New Roman"/>
          <w:sz w:val="26"/>
          <w:szCs w:val="26"/>
        </w:rPr>
        <w:t>. г. – (подготовительная группа) 70% (на начало учебного года).</w:t>
      </w:r>
    </w:p>
    <w:p w:rsidR="00E053E1" w:rsidRPr="00EA3F46" w:rsidRDefault="00E053E1" w:rsidP="00E053E1">
      <w:pPr>
        <w:spacing w:after="0"/>
        <w:rPr>
          <w:rFonts w:ascii="Times New Roman" w:hAnsi="Times New Roman" w:cs="Times New Roman"/>
          <w:sz w:val="26"/>
          <w:szCs w:val="26"/>
        </w:rPr>
      </w:pPr>
      <w:r w:rsidRPr="00EA3F46">
        <w:rPr>
          <w:rFonts w:ascii="Times New Roman" w:eastAsia="Times New Roman" w:hAnsi="Times New Roman" w:cs="Times New Roman"/>
          <w:sz w:val="26"/>
          <w:szCs w:val="26"/>
        </w:rPr>
        <w:t>В результате проделанной работы можно констатировать следующее: в группе создана развивающая предметно-пространственная среда, позволяющая организовать работу с детьми по следующим направлениям:</w:t>
      </w:r>
    </w:p>
    <w:p w:rsidR="00E053E1" w:rsidRPr="00EA3F46" w:rsidRDefault="00E053E1" w:rsidP="00E053E1">
      <w:pPr>
        <w:spacing w:after="0" w:line="240" w:lineRule="auto"/>
        <w:ind w:left="709"/>
        <w:rPr>
          <w:rFonts w:ascii="Times New Roman" w:eastAsia="Times New Roman" w:hAnsi="Times New Roman" w:cs="Times New Roman"/>
          <w:sz w:val="26"/>
          <w:szCs w:val="26"/>
        </w:rPr>
      </w:pPr>
      <w:r w:rsidRPr="00EA3F46">
        <w:rPr>
          <w:rFonts w:ascii="Times New Roman" w:eastAsia="Times New Roman" w:hAnsi="Times New Roman" w:cs="Times New Roman"/>
          <w:sz w:val="26"/>
          <w:szCs w:val="26"/>
        </w:rPr>
        <w:t>- развитие познавательной сферы: уголок «Играем в театр»,  уголок для самостоятельного творчества;</w:t>
      </w:r>
    </w:p>
    <w:p w:rsidR="00E053E1" w:rsidRPr="00EA3F46" w:rsidRDefault="00E053E1" w:rsidP="00E053E1">
      <w:pPr>
        <w:spacing w:after="0" w:line="240" w:lineRule="auto"/>
        <w:ind w:left="709"/>
        <w:rPr>
          <w:rFonts w:ascii="Times New Roman" w:eastAsia="Times New Roman" w:hAnsi="Times New Roman" w:cs="Times New Roman"/>
          <w:sz w:val="26"/>
          <w:szCs w:val="26"/>
        </w:rPr>
      </w:pPr>
      <w:r w:rsidRPr="00EA3F46">
        <w:rPr>
          <w:rFonts w:ascii="Times New Roman" w:eastAsia="Times New Roman" w:hAnsi="Times New Roman" w:cs="Times New Roman"/>
          <w:sz w:val="26"/>
          <w:szCs w:val="26"/>
        </w:rPr>
        <w:t>- речевое развитие: разработан комплекс занятий для совершенствования коммуникативных умений и навыков детей дошкольного возраста по средствам дидактических игр;</w:t>
      </w:r>
    </w:p>
    <w:p w:rsidR="00E053E1" w:rsidRPr="00EA3F46" w:rsidRDefault="00E053E1" w:rsidP="00E053E1">
      <w:pPr>
        <w:spacing w:after="0" w:line="240" w:lineRule="auto"/>
        <w:ind w:left="709"/>
        <w:rPr>
          <w:rFonts w:ascii="Times New Roman" w:eastAsia="Times New Roman" w:hAnsi="Times New Roman" w:cs="Times New Roman"/>
          <w:sz w:val="26"/>
          <w:szCs w:val="26"/>
        </w:rPr>
      </w:pPr>
      <w:proofErr w:type="gramStart"/>
      <w:r w:rsidRPr="00EA3F46">
        <w:rPr>
          <w:rFonts w:ascii="Times New Roman" w:eastAsia="Times New Roman" w:hAnsi="Times New Roman" w:cs="Times New Roman"/>
          <w:sz w:val="26"/>
          <w:szCs w:val="26"/>
        </w:rPr>
        <w:t>-  социально-коммуникативное: уголок «Природы» с демонстрационным материалом, центр «Здоровья», парикмахерская «Улыбка», центр «</w:t>
      </w:r>
      <w:proofErr w:type="spellStart"/>
      <w:r w:rsidRPr="00EA3F46">
        <w:rPr>
          <w:rFonts w:ascii="Times New Roman" w:eastAsia="Times New Roman" w:hAnsi="Times New Roman" w:cs="Times New Roman"/>
          <w:sz w:val="26"/>
          <w:szCs w:val="26"/>
        </w:rPr>
        <w:t>Букворенок</w:t>
      </w:r>
      <w:proofErr w:type="spellEnd"/>
      <w:r w:rsidRPr="00EA3F46">
        <w:rPr>
          <w:rFonts w:ascii="Times New Roman" w:eastAsia="Times New Roman" w:hAnsi="Times New Roman" w:cs="Times New Roman"/>
          <w:sz w:val="26"/>
          <w:szCs w:val="26"/>
        </w:rPr>
        <w:t>», центр «Конструирования».</w:t>
      </w:r>
      <w:proofErr w:type="gramEnd"/>
    </w:p>
    <w:p w:rsidR="00E053E1" w:rsidRPr="00EA3F46" w:rsidRDefault="00E053E1" w:rsidP="00E053E1">
      <w:pPr>
        <w:spacing w:after="0" w:line="240" w:lineRule="auto"/>
        <w:ind w:firstLine="709"/>
        <w:rPr>
          <w:rFonts w:ascii="Times New Roman" w:eastAsia="Times New Roman" w:hAnsi="Times New Roman" w:cs="Times New Roman"/>
          <w:sz w:val="26"/>
          <w:szCs w:val="26"/>
        </w:rPr>
      </w:pPr>
      <w:r w:rsidRPr="00EA3F46">
        <w:rPr>
          <w:rFonts w:ascii="Times New Roman" w:eastAsia="Times New Roman" w:hAnsi="Times New Roman" w:cs="Times New Roman"/>
          <w:sz w:val="26"/>
          <w:szCs w:val="26"/>
        </w:rPr>
        <w:t xml:space="preserve">Организованы и проведены открытые занятия с детьми «В поисках </w:t>
      </w:r>
      <w:proofErr w:type="spellStart"/>
      <w:r w:rsidRPr="00EA3F46">
        <w:rPr>
          <w:rFonts w:ascii="Times New Roman" w:eastAsia="Times New Roman" w:hAnsi="Times New Roman" w:cs="Times New Roman"/>
          <w:sz w:val="26"/>
          <w:szCs w:val="26"/>
        </w:rPr>
        <w:t>Цветика-Семицветика</w:t>
      </w:r>
      <w:proofErr w:type="spellEnd"/>
      <w:r w:rsidRPr="00EA3F46">
        <w:rPr>
          <w:rFonts w:ascii="Times New Roman" w:eastAsia="Times New Roman" w:hAnsi="Times New Roman" w:cs="Times New Roman"/>
          <w:sz w:val="26"/>
          <w:szCs w:val="26"/>
        </w:rPr>
        <w:t>»; «Путешествие по сказкам» (викторина); «Невидимка возду</w:t>
      </w:r>
      <w:proofErr w:type="gramStart"/>
      <w:r w:rsidRPr="00EA3F46">
        <w:rPr>
          <w:rFonts w:ascii="Times New Roman" w:eastAsia="Times New Roman" w:hAnsi="Times New Roman" w:cs="Times New Roman"/>
          <w:sz w:val="26"/>
          <w:szCs w:val="26"/>
        </w:rPr>
        <w:t>х-</w:t>
      </w:r>
      <w:proofErr w:type="gramEnd"/>
      <w:r w:rsidRPr="00EA3F46">
        <w:rPr>
          <w:rFonts w:ascii="Times New Roman" w:eastAsia="Times New Roman" w:hAnsi="Times New Roman" w:cs="Times New Roman"/>
          <w:sz w:val="26"/>
          <w:szCs w:val="26"/>
        </w:rPr>
        <w:t xml:space="preserve"> мы тебя поймаем»;</w:t>
      </w:r>
    </w:p>
    <w:p w:rsidR="00E053E1" w:rsidRPr="00EA3F46" w:rsidRDefault="00E053E1" w:rsidP="00E053E1">
      <w:pPr>
        <w:spacing w:after="0" w:line="240" w:lineRule="auto"/>
        <w:ind w:firstLine="709"/>
        <w:rPr>
          <w:rFonts w:ascii="Times New Roman" w:eastAsia="Times New Roman" w:hAnsi="Times New Roman" w:cs="Times New Roman"/>
          <w:sz w:val="26"/>
          <w:szCs w:val="26"/>
        </w:rPr>
      </w:pPr>
      <w:r w:rsidRPr="00EA3F46">
        <w:rPr>
          <w:rFonts w:ascii="Times New Roman" w:eastAsia="Times New Roman" w:hAnsi="Times New Roman" w:cs="Times New Roman"/>
          <w:sz w:val="26"/>
          <w:szCs w:val="26"/>
        </w:rPr>
        <w:t>В своей работе активно использую современные образовательные технологии; дидактические игры,  которые позволили повысить интерес детей к коммуникации со сверстниками и взрослыми. С целью социально-личностного развития детей разработан детско-родительский проект: «</w:t>
      </w:r>
      <w:proofErr w:type="spellStart"/>
      <w:r w:rsidRPr="00EA3F46">
        <w:rPr>
          <w:rFonts w:ascii="Times New Roman" w:eastAsia="Times New Roman" w:hAnsi="Times New Roman" w:cs="Times New Roman"/>
          <w:sz w:val="26"/>
          <w:szCs w:val="26"/>
        </w:rPr>
        <w:t>Лэпбук</w:t>
      </w:r>
      <w:proofErr w:type="spellEnd"/>
      <w:r w:rsidRPr="00EA3F46">
        <w:rPr>
          <w:rFonts w:ascii="Times New Roman" w:eastAsia="Times New Roman" w:hAnsi="Times New Roman" w:cs="Times New Roman"/>
          <w:sz w:val="26"/>
          <w:szCs w:val="26"/>
        </w:rPr>
        <w:t xml:space="preserve"> по ПДД»</w:t>
      </w:r>
      <w:proofErr w:type="gramStart"/>
      <w:r w:rsidRPr="00EA3F46">
        <w:rPr>
          <w:rFonts w:ascii="Times New Roman" w:eastAsia="Times New Roman" w:hAnsi="Times New Roman" w:cs="Times New Roman"/>
          <w:sz w:val="26"/>
          <w:szCs w:val="26"/>
        </w:rPr>
        <w:t xml:space="preserve"> ,</w:t>
      </w:r>
      <w:proofErr w:type="gramEnd"/>
      <w:r w:rsidRPr="00EA3F46">
        <w:rPr>
          <w:rFonts w:ascii="Times New Roman" w:eastAsia="Times New Roman" w:hAnsi="Times New Roman" w:cs="Times New Roman"/>
          <w:sz w:val="26"/>
          <w:szCs w:val="26"/>
        </w:rPr>
        <w:t xml:space="preserve"> картотека дидактических игр, в котором участвовали все дети и родители группы.</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«Центр сенсорного развития» (крупа, фасоль, семечки);</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Оформлен уголок для родителей, в котором регулярно размещается  необходимая информация, в форме  консультаций, сообщений, рекомендаций;</w:t>
      </w:r>
    </w:p>
    <w:p w:rsidR="00E053E1" w:rsidRPr="00EA3F46" w:rsidRDefault="00E053E1" w:rsidP="00E053E1">
      <w:pPr>
        <w:spacing w:after="0"/>
        <w:rPr>
          <w:rFonts w:ascii="Times New Roman" w:hAnsi="Times New Roman" w:cs="Times New Roman"/>
          <w:sz w:val="26"/>
          <w:szCs w:val="26"/>
        </w:rPr>
      </w:pPr>
      <w:r w:rsidRPr="00EA3F46">
        <w:rPr>
          <w:rFonts w:ascii="Times New Roman" w:eastAsia="Times New Roman" w:hAnsi="Times New Roman" w:cs="Times New Roman"/>
          <w:sz w:val="26"/>
          <w:szCs w:val="26"/>
        </w:rPr>
        <w:lastRenderedPageBreak/>
        <w:t>Использование ИКТ технологии позволило создать слайд-шоу и презентации для детей и их родителей: «Синичкин день», «Зимующие птицы», «По сказкам А.С.Пушкина».</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Проводила тематические  праздники в ДОУ: «День защиты детей», «Осень в гости к нам пришла», «День матери», «Мамин день» и.др.</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Была организатором акции «Покормите птиц зимой» (совместное участие детей и родителей  в изготовлении кормушек для птиц), выставки поделок из природного материала «Дары осени», «Осенняя ярмарка», «Весенняя ярмарка» совместно с родителями, родители и дети принимали активное участие.</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Кроме этого мои воспитанники принимают участие в конкурсах:</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 xml:space="preserve">Всероссийских </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 xml:space="preserve">- «Есть на свете чудо сад!» 1степень; всероссийский конкурс рисунков «Маша и медведь» 1 место; по безопасности «Светофор сказал нам ясно: красный </w:t>
      </w:r>
      <w:proofErr w:type="spellStart"/>
      <w:proofErr w:type="gramStart"/>
      <w:r w:rsidRPr="00EA3F46">
        <w:rPr>
          <w:rFonts w:ascii="Times New Roman" w:hAnsi="Times New Roman" w:cs="Times New Roman"/>
          <w:sz w:val="26"/>
          <w:szCs w:val="26"/>
        </w:rPr>
        <w:t>свет-идти</w:t>
      </w:r>
      <w:proofErr w:type="spellEnd"/>
      <w:proofErr w:type="gramEnd"/>
      <w:r w:rsidRPr="00EA3F46">
        <w:rPr>
          <w:rFonts w:ascii="Times New Roman" w:hAnsi="Times New Roman" w:cs="Times New Roman"/>
          <w:sz w:val="26"/>
          <w:szCs w:val="26"/>
        </w:rPr>
        <w:t xml:space="preserve"> опасно!», 1-2 места; конкурс стихов « О маме»</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конкурс костюмов «Госпожа Осень», 1 -2 места; «Дары осени» 1-2 места;</w:t>
      </w:r>
    </w:p>
    <w:p w:rsidR="00E053E1" w:rsidRPr="00EA3F46" w:rsidRDefault="00E053E1" w:rsidP="00E053E1">
      <w:pPr>
        <w:spacing w:after="0"/>
        <w:rPr>
          <w:rFonts w:ascii="Times New Roman" w:hAnsi="Times New Roman" w:cs="Times New Roman"/>
          <w:sz w:val="26"/>
          <w:szCs w:val="26"/>
        </w:rPr>
      </w:pPr>
      <w:r w:rsidRPr="00EA3F46">
        <w:rPr>
          <w:rFonts w:ascii="Times New Roman" w:hAnsi="Times New Roman" w:cs="Times New Roman"/>
          <w:sz w:val="26"/>
          <w:szCs w:val="26"/>
        </w:rPr>
        <w:t>Грамоты за участие в конкурсе «Школьная пора» - 1 место»</w:t>
      </w:r>
    </w:p>
    <w:p w:rsidR="00E053E1" w:rsidRPr="00EA3F46" w:rsidRDefault="00E053E1" w:rsidP="00E053E1">
      <w:pPr>
        <w:spacing w:after="0"/>
        <w:rPr>
          <w:rFonts w:ascii="Times New Roman" w:eastAsia="Times New Roman" w:hAnsi="Times New Roman" w:cs="Times New Roman"/>
          <w:sz w:val="26"/>
          <w:szCs w:val="26"/>
        </w:rPr>
      </w:pPr>
      <w:r w:rsidRPr="00EA3F46">
        <w:rPr>
          <w:rFonts w:ascii="Times New Roman" w:eastAsia="Times New Roman" w:hAnsi="Times New Roman" w:cs="Times New Roman"/>
          <w:sz w:val="26"/>
          <w:szCs w:val="26"/>
        </w:rPr>
        <w:t xml:space="preserve">В рамках сотрудничества с родителями воспитанников, для повышения уровня их педагогической компетентности: проведены тематические родительские собрания («Значение дидактических игр в дошкольном возрасте»,  «Секреты психического здоровья»,  «Безопасность детей </w:t>
      </w:r>
      <w:proofErr w:type="gramStart"/>
      <w:r w:rsidRPr="00EA3F46">
        <w:rPr>
          <w:rFonts w:ascii="Times New Roman" w:eastAsia="Times New Roman" w:hAnsi="Times New Roman" w:cs="Times New Roman"/>
          <w:sz w:val="26"/>
          <w:szCs w:val="26"/>
        </w:rPr>
        <w:t>-з</w:t>
      </w:r>
      <w:proofErr w:type="gramEnd"/>
      <w:r w:rsidRPr="00EA3F46">
        <w:rPr>
          <w:rFonts w:ascii="Times New Roman" w:eastAsia="Times New Roman" w:hAnsi="Times New Roman" w:cs="Times New Roman"/>
          <w:sz w:val="26"/>
          <w:szCs w:val="26"/>
        </w:rPr>
        <w:t xml:space="preserve">абота взрослых», «Воспитание культуры поведения у детей дошкольного возраста», «Особенности развития детей 5-6 лет»; « Развитие речи дошкольников»; </w:t>
      </w:r>
      <w:proofErr w:type="gramStart"/>
      <w:r w:rsidRPr="00EA3F46">
        <w:rPr>
          <w:rFonts w:ascii="Times New Roman" w:eastAsia="Times New Roman" w:hAnsi="Times New Roman" w:cs="Times New Roman"/>
          <w:sz w:val="26"/>
          <w:szCs w:val="26"/>
        </w:rPr>
        <w:t>«Хорошо ли вы знаете своего ребенка». ), разработаны и подготовлены консультации, памятки для родителей («Учимся играть с ребенком», «Как привлечь ребенка к игре», памятка «Играем дома», анкета «Игра в жизни ребенка»,»).</w:t>
      </w:r>
      <w:proofErr w:type="gramEnd"/>
    </w:p>
    <w:p w:rsidR="00E053E1" w:rsidRPr="00EA3F46" w:rsidRDefault="00E053E1" w:rsidP="00E053E1">
      <w:pPr>
        <w:spacing w:line="240" w:lineRule="auto"/>
        <w:rPr>
          <w:rFonts w:ascii="Times New Roman" w:eastAsia="Times New Roman" w:hAnsi="Times New Roman" w:cs="Times New Roman"/>
          <w:sz w:val="26"/>
          <w:szCs w:val="26"/>
        </w:rPr>
      </w:pPr>
      <w:r w:rsidRPr="00EA3F46">
        <w:rPr>
          <w:rFonts w:ascii="Times New Roman" w:eastAsia="Times New Roman" w:hAnsi="Times New Roman" w:cs="Times New Roman"/>
          <w:sz w:val="26"/>
          <w:szCs w:val="26"/>
        </w:rPr>
        <w:t xml:space="preserve">Родители активно участвуют в проведении и подготовке праздников и развлечений, в спортивных мероприятиях: </w:t>
      </w:r>
    </w:p>
    <w:p w:rsidR="00E053E1" w:rsidRPr="00EA3F46" w:rsidRDefault="00E053E1" w:rsidP="00E053E1">
      <w:pPr>
        <w:spacing w:line="240" w:lineRule="auto"/>
        <w:rPr>
          <w:rFonts w:ascii="Times New Roman" w:eastAsia="Times New Roman" w:hAnsi="Times New Roman" w:cs="Times New Roman"/>
          <w:sz w:val="26"/>
          <w:szCs w:val="26"/>
        </w:rPr>
      </w:pPr>
      <w:r w:rsidRPr="00EA3F46">
        <w:rPr>
          <w:rFonts w:ascii="Times New Roman" w:eastAsia="Times New Roman" w:hAnsi="Times New Roman" w:cs="Times New Roman"/>
          <w:sz w:val="26"/>
          <w:szCs w:val="26"/>
        </w:rPr>
        <w:t xml:space="preserve">«Секреты психического здоровья», «Безопасность детей </w:t>
      </w:r>
      <w:proofErr w:type="gramStart"/>
      <w:r w:rsidRPr="00EA3F46">
        <w:rPr>
          <w:rFonts w:ascii="Times New Roman" w:eastAsia="Times New Roman" w:hAnsi="Times New Roman" w:cs="Times New Roman"/>
          <w:sz w:val="26"/>
          <w:szCs w:val="26"/>
        </w:rPr>
        <w:t>-з</w:t>
      </w:r>
      <w:proofErr w:type="gramEnd"/>
      <w:r w:rsidRPr="00EA3F46">
        <w:rPr>
          <w:rFonts w:ascii="Times New Roman" w:eastAsia="Times New Roman" w:hAnsi="Times New Roman" w:cs="Times New Roman"/>
          <w:sz w:val="26"/>
          <w:szCs w:val="26"/>
        </w:rPr>
        <w:t xml:space="preserve">абота взрослых», «Воспитание культуры поведения у детей дошкольного возраста», «Особенности развития детей 5-6 лет»; « Развитие речи дошкольников»; «Хорошо ли вы знаете своего ребенка». </w:t>
      </w:r>
    </w:p>
    <w:p w:rsidR="00E053E1" w:rsidRPr="00EA3F46" w:rsidRDefault="00E053E1" w:rsidP="00E053E1">
      <w:pPr>
        <w:rPr>
          <w:rFonts w:ascii="Times New Roman" w:eastAsia="Times New Roman" w:hAnsi="Times New Roman" w:cs="Times New Roman"/>
          <w:kern w:val="36"/>
          <w:sz w:val="26"/>
          <w:szCs w:val="26"/>
        </w:rPr>
      </w:pPr>
      <w:r w:rsidRPr="00EA3F46">
        <w:rPr>
          <w:rFonts w:ascii="Times New Roman" w:hAnsi="Times New Roman" w:cs="Times New Roman"/>
          <w:sz w:val="26"/>
          <w:szCs w:val="26"/>
        </w:rPr>
        <w:t>Сообщаю о себе следующие сведения:</w:t>
      </w:r>
    </w:p>
    <w:p w:rsidR="00E053E1" w:rsidRPr="00EA3F46" w:rsidRDefault="00E053E1" w:rsidP="00E053E1">
      <w:pPr>
        <w:tabs>
          <w:tab w:val="left" w:pos="0"/>
        </w:tabs>
        <w:spacing w:after="0"/>
        <w:rPr>
          <w:rFonts w:ascii="Times New Roman" w:hAnsi="Times New Roman" w:cs="Times New Roman"/>
          <w:sz w:val="26"/>
          <w:szCs w:val="26"/>
        </w:rPr>
      </w:pPr>
      <w:r w:rsidRPr="00EA3F46">
        <w:rPr>
          <w:rFonts w:ascii="Times New Roman" w:hAnsi="Times New Roman" w:cs="Times New Roman"/>
          <w:sz w:val="26"/>
          <w:szCs w:val="26"/>
        </w:rPr>
        <w:t>Образование среднее профессиональное. В 2009 году окончила обучение в ГБОУ СПО СПОСО «Свердловский областной музыкально-эстетический педагогический колледж» по специальности «Воспитатель детей дошкольного возраста»</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 xml:space="preserve">стаж  работы (по специальности) 8 лет, </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в данной должности 8 лет; в данном учреждении 26 лет.</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Имею грамоты:</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2013 год - году была награждена грамотой Управления образования за личный вклад в развитие системы образования района;</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 xml:space="preserve">2014 год </w:t>
      </w:r>
      <w:proofErr w:type="gramStart"/>
      <w:r w:rsidRPr="00EA3F46">
        <w:rPr>
          <w:rFonts w:ascii="Times New Roman" w:hAnsi="Times New Roman" w:cs="Times New Roman"/>
          <w:sz w:val="26"/>
          <w:szCs w:val="26"/>
        </w:rPr>
        <w:t>–б</w:t>
      </w:r>
      <w:proofErr w:type="gramEnd"/>
      <w:r w:rsidRPr="00EA3F46">
        <w:rPr>
          <w:rFonts w:ascii="Times New Roman" w:hAnsi="Times New Roman" w:cs="Times New Roman"/>
          <w:sz w:val="26"/>
          <w:szCs w:val="26"/>
        </w:rPr>
        <w:t xml:space="preserve">ыла награждена благодарность связи с празднованием </w:t>
      </w:r>
      <w:r w:rsidRPr="00EA3F46">
        <w:rPr>
          <w:rFonts w:ascii="Times New Roman" w:hAnsi="Times New Roman" w:cs="Times New Roman"/>
          <w:sz w:val="26"/>
          <w:szCs w:val="26"/>
        </w:rPr>
        <w:lastRenderedPageBreak/>
        <w:t>профессионального праздника Дня дошкольного работника. От заведующей МБДОУ№10 «Ромашка»;</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2016 год- грамота за успешную подготовку детей к школе, сотрудничество с родителями воспитанников.</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Сведения о повышении квалификации:</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2013год, «Актуальные вопросы современного дошкольного образования»</w:t>
      </w:r>
      <w:proofErr w:type="gramStart"/>
      <w:r w:rsidRPr="00EA3F46">
        <w:rPr>
          <w:rFonts w:ascii="Times New Roman" w:hAnsi="Times New Roman" w:cs="Times New Roman"/>
          <w:sz w:val="26"/>
          <w:szCs w:val="26"/>
        </w:rPr>
        <w:t>.Г</w:t>
      </w:r>
      <w:proofErr w:type="gramEnd"/>
      <w:r w:rsidRPr="00EA3F46">
        <w:rPr>
          <w:rFonts w:ascii="Times New Roman" w:hAnsi="Times New Roman" w:cs="Times New Roman"/>
          <w:sz w:val="26"/>
          <w:szCs w:val="26"/>
        </w:rPr>
        <w:t xml:space="preserve">БОУ СПО СО «РПК» </w:t>
      </w:r>
      <w:proofErr w:type="spellStart"/>
      <w:r w:rsidRPr="00EA3F46">
        <w:rPr>
          <w:rFonts w:ascii="Times New Roman" w:hAnsi="Times New Roman" w:cs="Times New Roman"/>
          <w:sz w:val="26"/>
          <w:szCs w:val="26"/>
        </w:rPr>
        <w:t>рег</w:t>
      </w:r>
      <w:proofErr w:type="spellEnd"/>
      <w:r w:rsidRPr="00EA3F46">
        <w:rPr>
          <w:rFonts w:ascii="Times New Roman" w:hAnsi="Times New Roman" w:cs="Times New Roman"/>
          <w:sz w:val="26"/>
          <w:szCs w:val="26"/>
        </w:rPr>
        <w:t>. номер 1279;</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2015 год, сертификат, ООО «Школьный формат», «Образовательная программа ДОО: комплексный подход к решению задач ФГОС»;</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 xml:space="preserve">2015 год, «Проектирование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ГАОУ ДПО СО «ИРО» </w:t>
      </w:r>
      <w:proofErr w:type="spellStart"/>
      <w:r w:rsidRPr="00EA3F46">
        <w:rPr>
          <w:rFonts w:ascii="Times New Roman" w:hAnsi="Times New Roman" w:cs="Times New Roman"/>
          <w:sz w:val="26"/>
          <w:szCs w:val="26"/>
        </w:rPr>
        <w:t>рег</w:t>
      </w:r>
      <w:proofErr w:type="spellEnd"/>
      <w:r w:rsidRPr="00EA3F46">
        <w:rPr>
          <w:rFonts w:ascii="Times New Roman" w:hAnsi="Times New Roman" w:cs="Times New Roman"/>
          <w:sz w:val="26"/>
          <w:szCs w:val="26"/>
        </w:rPr>
        <w:t>. номер 13504;</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2015 год, «</w:t>
      </w:r>
      <w:proofErr w:type="spellStart"/>
      <w:r w:rsidRPr="00EA3F46">
        <w:rPr>
          <w:rFonts w:ascii="Times New Roman" w:hAnsi="Times New Roman" w:cs="Times New Roman"/>
          <w:sz w:val="26"/>
          <w:szCs w:val="26"/>
        </w:rPr>
        <w:t>Мультимедийные</w:t>
      </w:r>
      <w:proofErr w:type="spellEnd"/>
      <w:r w:rsidRPr="00EA3F46">
        <w:rPr>
          <w:rFonts w:ascii="Times New Roman" w:hAnsi="Times New Roman" w:cs="Times New Roman"/>
          <w:sz w:val="26"/>
          <w:szCs w:val="26"/>
        </w:rPr>
        <w:t xml:space="preserve"> технологии в деятельности педагога дошкольной образовательной организации» ГАОУ ДПО «ИРО»№ 20475;</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 xml:space="preserve">2018 год, «Современные </w:t>
      </w:r>
      <w:proofErr w:type="spellStart"/>
      <w:r w:rsidRPr="00EA3F46">
        <w:rPr>
          <w:rFonts w:ascii="Times New Roman" w:hAnsi="Times New Roman" w:cs="Times New Roman"/>
          <w:sz w:val="26"/>
          <w:szCs w:val="26"/>
        </w:rPr>
        <w:t>здоровьесберегающие</w:t>
      </w:r>
      <w:proofErr w:type="spellEnd"/>
      <w:r w:rsidRPr="00EA3F46">
        <w:rPr>
          <w:rFonts w:ascii="Times New Roman" w:hAnsi="Times New Roman" w:cs="Times New Roman"/>
          <w:sz w:val="26"/>
          <w:szCs w:val="26"/>
        </w:rPr>
        <w:t xml:space="preserve">, </w:t>
      </w:r>
      <w:proofErr w:type="spellStart"/>
      <w:r w:rsidRPr="00EA3F46">
        <w:rPr>
          <w:rFonts w:ascii="Times New Roman" w:hAnsi="Times New Roman" w:cs="Times New Roman"/>
          <w:sz w:val="26"/>
          <w:szCs w:val="26"/>
        </w:rPr>
        <w:t>здоровьеформирующие</w:t>
      </w:r>
      <w:proofErr w:type="spellEnd"/>
      <w:r w:rsidRPr="00EA3F46">
        <w:rPr>
          <w:rFonts w:ascii="Times New Roman" w:hAnsi="Times New Roman" w:cs="Times New Roman"/>
          <w:sz w:val="26"/>
          <w:szCs w:val="26"/>
        </w:rPr>
        <w:t xml:space="preserve"> технологии </w:t>
      </w:r>
      <w:proofErr w:type="gramStart"/>
      <w:r w:rsidRPr="00EA3F46">
        <w:rPr>
          <w:rFonts w:ascii="Times New Roman" w:hAnsi="Times New Roman" w:cs="Times New Roman"/>
          <w:sz w:val="26"/>
          <w:szCs w:val="26"/>
        </w:rPr>
        <w:t>в</w:t>
      </w:r>
      <w:proofErr w:type="gramEnd"/>
      <w:r w:rsidRPr="00EA3F46">
        <w:rPr>
          <w:rFonts w:ascii="Times New Roman" w:hAnsi="Times New Roman" w:cs="Times New Roman"/>
          <w:sz w:val="26"/>
          <w:szCs w:val="26"/>
        </w:rPr>
        <w:t xml:space="preserve"> ДО» ГАОУ ДПО СО «ИРО», </w:t>
      </w:r>
      <w:proofErr w:type="spellStart"/>
      <w:r w:rsidRPr="00EA3F46">
        <w:rPr>
          <w:rFonts w:ascii="Times New Roman" w:hAnsi="Times New Roman" w:cs="Times New Roman"/>
          <w:sz w:val="26"/>
          <w:szCs w:val="26"/>
        </w:rPr>
        <w:t>рег</w:t>
      </w:r>
      <w:proofErr w:type="spellEnd"/>
      <w:r w:rsidRPr="00EA3F46">
        <w:rPr>
          <w:rFonts w:ascii="Times New Roman" w:hAnsi="Times New Roman" w:cs="Times New Roman"/>
          <w:sz w:val="26"/>
          <w:szCs w:val="26"/>
        </w:rPr>
        <w:t>. № 565;</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 xml:space="preserve">2018 год, «Современные подходы к содержанию и организации образовательного процесса в условиях реализации ФГОС ДО» АНО ДПО «ОЦ Каменный город», </w:t>
      </w:r>
      <w:proofErr w:type="spellStart"/>
      <w:r w:rsidRPr="00EA3F46">
        <w:rPr>
          <w:rFonts w:ascii="Times New Roman" w:hAnsi="Times New Roman" w:cs="Times New Roman"/>
          <w:sz w:val="26"/>
          <w:szCs w:val="26"/>
        </w:rPr>
        <w:t>рег</w:t>
      </w:r>
      <w:proofErr w:type="spellEnd"/>
      <w:r w:rsidRPr="00EA3F46">
        <w:rPr>
          <w:rFonts w:ascii="Times New Roman" w:hAnsi="Times New Roman" w:cs="Times New Roman"/>
          <w:sz w:val="26"/>
          <w:szCs w:val="26"/>
        </w:rPr>
        <w:t>. № 12066; г</w:t>
      </w:r>
      <w:proofErr w:type="gramStart"/>
      <w:r w:rsidRPr="00EA3F46">
        <w:rPr>
          <w:rFonts w:ascii="Times New Roman" w:hAnsi="Times New Roman" w:cs="Times New Roman"/>
          <w:sz w:val="26"/>
          <w:szCs w:val="26"/>
        </w:rPr>
        <w:t>.П</w:t>
      </w:r>
      <w:proofErr w:type="gramEnd"/>
      <w:r w:rsidRPr="00EA3F46">
        <w:rPr>
          <w:rFonts w:ascii="Times New Roman" w:hAnsi="Times New Roman" w:cs="Times New Roman"/>
          <w:sz w:val="26"/>
          <w:szCs w:val="26"/>
        </w:rPr>
        <w:t>ермь;</w:t>
      </w:r>
    </w:p>
    <w:p w:rsidR="00E053E1" w:rsidRPr="00EA3F46" w:rsidRDefault="00E053E1" w:rsidP="00E053E1">
      <w:pPr>
        <w:pStyle w:val="ConsPlusNonformat"/>
        <w:spacing w:line="276" w:lineRule="auto"/>
        <w:ind w:firstLine="567"/>
        <w:rPr>
          <w:rFonts w:ascii="Times New Roman" w:hAnsi="Times New Roman" w:cs="Times New Roman"/>
          <w:sz w:val="26"/>
          <w:szCs w:val="26"/>
        </w:rPr>
      </w:pPr>
      <w:r w:rsidRPr="00EA3F46">
        <w:rPr>
          <w:rFonts w:ascii="Times New Roman" w:hAnsi="Times New Roman" w:cs="Times New Roman"/>
          <w:sz w:val="26"/>
          <w:szCs w:val="26"/>
        </w:rPr>
        <w:t>2018 год, «Профилактика детского дорожно-транспортного травматизма в условиях образовательной организации» Учебный центр «Всеобуч» ООО «АИСТ» УЦ «Всеобуч» № 18043; г. Нижний Тагил;</w:t>
      </w:r>
    </w:p>
    <w:p w:rsidR="00E053E1" w:rsidRPr="00EA3F46" w:rsidRDefault="00E053E1" w:rsidP="00E053E1">
      <w:pPr>
        <w:pStyle w:val="ConsPlusNonformat"/>
        <w:spacing w:line="276" w:lineRule="auto"/>
        <w:rPr>
          <w:rFonts w:ascii="Times New Roman" w:hAnsi="Times New Roman" w:cs="Times New Roman"/>
          <w:sz w:val="26"/>
          <w:szCs w:val="26"/>
        </w:rPr>
      </w:pPr>
      <w:r w:rsidRPr="00EA3F46">
        <w:rPr>
          <w:rFonts w:ascii="Times New Roman" w:hAnsi="Times New Roman" w:cs="Times New Roman"/>
          <w:sz w:val="26"/>
          <w:szCs w:val="26"/>
        </w:rPr>
        <w:t xml:space="preserve">2019 год, «Ценности ориентиры субъектов воспитательного процесса в образовательной организации» ГАОУ ДПО СО «ИРО», </w:t>
      </w:r>
      <w:proofErr w:type="spellStart"/>
      <w:r w:rsidRPr="00EA3F46">
        <w:rPr>
          <w:rFonts w:ascii="Times New Roman" w:hAnsi="Times New Roman" w:cs="Times New Roman"/>
          <w:sz w:val="26"/>
          <w:szCs w:val="26"/>
        </w:rPr>
        <w:t>рег</w:t>
      </w:r>
      <w:proofErr w:type="spellEnd"/>
      <w:r w:rsidRPr="00EA3F46">
        <w:rPr>
          <w:rFonts w:ascii="Times New Roman" w:hAnsi="Times New Roman" w:cs="Times New Roman"/>
          <w:sz w:val="26"/>
          <w:szCs w:val="26"/>
        </w:rPr>
        <w:t>. № 6262; г</w:t>
      </w:r>
      <w:proofErr w:type="gramStart"/>
      <w:r w:rsidRPr="00EA3F46">
        <w:rPr>
          <w:rFonts w:ascii="Times New Roman" w:hAnsi="Times New Roman" w:cs="Times New Roman"/>
          <w:sz w:val="26"/>
          <w:szCs w:val="26"/>
        </w:rPr>
        <w:t>.Е</w:t>
      </w:r>
      <w:proofErr w:type="gramEnd"/>
      <w:r w:rsidRPr="00EA3F46">
        <w:rPr>
          <w:rFonts w:ascii="Times New Roman" w:hAnsi="Times New Roman" w:cs="Times New Roman"/>
          <w:sz w:val="26"/>
          <w:szCs w:val="26"/>
        </w:rPr>
        <w:t>катеринбург.</w:t>
      </w:r>
    </w:p>
    <w:p w:rsidR="00E053E1" w:rsidRPr="00EA3F46" w:rsidRDefault="00E053E1" w:rsidP="00E053E1">
      <w:pPr>
        <w:pStyle w:val="ConsPlusNonformat"/>
        <w:spacing w:line="276" w:lineRule="auto"/>
        <w:rPr>
          <w:rFonts w:ascii="Times New Roman" w:hAnsi="Times New Roman" w:cs="Times New Roman"/>
          <w:sz w:val="26"/>
          <w:szCs w:val="26"/>
        </w:rPr>
      </w:pPr>
      <w:r w:rsidRPr="00EA3F46">
        <w:rPr>
          <w:rFonts w:ascii="Times New Roman" w:hAnsi="Times New Roman" w:cs="Times New Roman"/>
          <w:sz w:val="26"/>
          <w:szCs w:val="26"/>
        </w:rPr>
        <w:t>2019 год,  «Циклограмма образовательной деятельности педагога: комплексно-тематическое планирование, планирование режимным моментов в соответствии с ФГОС ДО» Общество с ограниченной ответственностью «Учебный центр «Новатор» № 19-0037, г</w:t>
      </w:r>
      <w:proofErr w:type="gramStart"/>
      <w:r w:rsidRPr="00EA3F46">
        <w:rPr>
          <w:rFonts w:ascii="Times New Roman" w:hAnsi="Times New Roman" w:cs="Times New Roman"/>
          <w:sz w:val="26"/>
          <w:szCs w:val="26"/>
        </w:rPr>
        <w:t>.Е</w:t>
      </w:r>
      <w:proofErr w:type="gramEnd"/>
      <w:r w:rsidRPr="00EA3F46">
        <w:rPr>
          <w:rFonts w:ascii="Times New Roman" w:hAnsi="Times New Roman" w:cs="Times New Roman"/>
          <w:sz w:val="26"/>
          <w:szCs w:val="26"/>
        </w:rPr>
        <w:t>катеринбург;</w:t>
      </w:r>
    </w:p>
    <w:p w:rsidR="00E053E1" w:rsidRPr="00EA3F46" w:rsidRDefault="00E053E1" w:rsidP="00E053E1">
      <w:pPr>
        <w:pStyle w:val="ConsPlusNonformat"/>
        <w:spacing w:line="276" w:lineRule="auto"/>
        <w:rPr>
          <w:rFonts w:ascii="Times New Roman" w:hAnsi="Times New Roman" w:cs="Times New Roman"/>
          <w:sz w:val="26"/>
          <w:szCs w:val="26"/>
        </w:rPr>
      </w:pPr>
      <w:r w:rsidRPr="00EA3F46">
        <w:rPr>
          <w:rFonts w:ascii="Times New Roman" w:hAnsi="Times New Roman" w:cs="Times New Roman"/>
          <w:sz w:val="26"/>
          <w:szCs w:val="26"/>
        </w:rPr>
        <w:t xml:space="preserve">2020 год,  «Образование детей с ограниченными возможностями здоровья в условиях реализации ФГОС (инклюзивное образование) ОДПО Общества с ограниченной ответственностью «Центр непрерывного образования и инноваций», </w:t>
      </w:r>
      <w:proofErr w:type="spellStart"/>
      <w:r w:rsidRPr="00EA3F46">
        <w:rPr>
          <w:rFonts w:ascii="Times New Roman" w:hAnsi="Times New Roman" w:cs="Times New Roman"/>
          <w:sz w:val="26"/>
          <w:szCs w:val="26"/>
        </w:rPr>
        <w:t>рег</w:t>
      </w:r>
      <w:proofErr w:type="spellEnd"/>
      <w:r w:rsidRPr="00EA3F46">
        <w:rPr>
          <w:rFonts w:ascii="Times New Roman" w:hAnsi="Times New Roman" w:cs="Times New Roman"/>
          <w:sz w:val="26"/>
          <w:szCs w:val="26"/>
        </w:rPr>
        <w:t>. № 78/57-1378, г</w:t>
      </w:r>
      <w:proofErr w:type="gramStart"/>
      <w:r w:rsidRPr="00EA3F46">
        <w:rPr>
          <w:rFonts w:ascii="Times New Roman" w:hAnsi="Times New Roman" w:cs="Times New Roman"/>
          <w:sz w:val="26"/>
          <w:szCs w:val="26"/>
        </w:rPr>
        <w:t>.С</w:t>
      </w:r>
      <w:proofErr w:type="gramEnd"/>
      <w:r w:rsidRPr="00EA3F46">
        <w:rPr>
          <w:rFonts w:ascii="Times New Roman" w:hAnsi="Times New Roman" w:cs="Times New Roman"/>
          <w:sz w:val="26"/>
          <w:szCs w:val="26"/>
        </w:rPr>
        <w:t>анкт-Петербург;</w:t>
      </w:r>
    </w:p>
    <w:p w:rsidR="00E053E1" w:rsidRPr="00584274" w:rsidRDefault="00E053E1" w:rsidP="00E053E1">
      <w:pPr>
        <w:pStyle w:val="c3"/>
        <w:shd w:val="clear" w:color="auto" w:fill="FFFFFF"/>
        <w:spacing w:before="0" w:beforeAutospacing="0" w:after="0" w:afterAutospacing="0"/>
        <w:ind w:left="4" w:right="20" w:firstLine="600"/>
        <w:jc w:val="both"/>
        <w:rPr>
          <w:sz w:val="28"/>
          <w:szCs w:val="28"/>
        </w:rPr>
      </w:pPr>
      <w:r w:rsidRPr="00EA3F46">
        <w:rPr>
          <w:sz w:val="26"/>
          <w:szCs w:val="26"/>
        </w:rPr>
        <w:t>Сертификат «Комплекс игрового оборудования для организации предметно-</w:t>
      </w:r>
    </w:p>
    <w:p w:rsidR="00E053E1" w:rsidRPr="00EA6CD1" w:rsidRDefault="00E053E1" w:rsidP="00E053E1">
      <w:pPr>
        <w:rPr>
          <w:sz w:val="28"/>
          <w:lang w:eastAsia="ru-RU"/>
        </w:rPr>
      </w:pPr>
      <w:r w:rsidRPr="00EA6CD1">
        <w:rPr>
          <w:sz w:val="28"/>
          <w:lang w:eastAsia="ru-RU"/>
        </w:rPr>
        <w:t>Для осуществления своей педагогической деятельности руководствовалась следующими нормативно-правовыми документами:</w:t>
      </w:r>
    </w:p>
    <w:p w:rsidR="00E053E1" w:rsidRPr="00E053E1" w:rsidRDefault="00E053E1" w:rsidP="00E053E1">
      <w:pPr>
        <w:rPr>
          <w:color w:val="C00000"/>
          <w:sz w:val="28"/>
          <w:lang w:eastAsia="ru-RU"/>
        </w:rPr>
      </w:pPr>
      <w:r w:rsidRPr="00E053E1">
        <w:rPr>
          <w:color w:val="C00000"/>
          <w:sz w:val="28"/>
          <w:lang w:eastAsia="ru-RU"/>
        </w:rPr>
        <w:t>Закон РФ «Об образовании в Российской Федерации» от 29 декабря 2012 года № 273-ФЗ.</w:t>
      </w:r>
    </w:p>
    <w:p w:rsidR="00E053E1" w:rsidRPr="00E053E1" w:rsidRDefault="00E053E1" w:rsidP="00E053E1">
      <w:pPr>
        <w:rPr>
          <w:color w:val="C00000"/>
          <w:sz w:val="28"/>
          <w:lang w:eastAsia="ru-RU"/>
        </w:rPr>
      </w:pPr>
      <w:r w:rsidRPr="00E053E1">
        <w:rPr>
          <w:color w:val="C00000"/>
          <w:sz w:val="28"/>
          <w:lang w:eastAsia="ru-RU"/>
        </w:rPr>
        <w:t xml:space="preserve">Федеральный государственный образовательный стандарт дошкольного образования (приказ </w:t>
      </w:r>
      <w:proofErr w:type="spellStart"/>
      <w:r w:rsidRPr="00E053E1">
        <w:rPr>
          <w:color w:val="C00000"/>
          <w:sz w:val="28"/>
          <w:lang w:eastAsia="ru-RU"/>
        </w:rPr>
        <w:t>Минобрнауки</w:t>
      </w:r>
      <w:proofErr w:type="spellEnd"/>
      <w:r w:rsidRPr="00E053E1">
        <w:rPr>
          <w:color w:val="C00000"/>
          <w:sz w:val="28"/>
          <w:lang w:eastAsia="ru-RU"/>
        </w:rPr>
        <w:t xml:space="preserve"> России от 17 октября 2013 г. № 1155).</w:t>
      </w:r>
    </w:p>
    <w:p w:rsidR="00E053E1" w:rsidRPr="00E053E1" w:rsidRDefault="00E053E1" w:rsidP="00E053E1">
      <w:pPr>
        <w:rPr>
          <w:color w:val="C00000"/>
          <w:sz w:val="28"/>
          <w:lang w:eastAsia="ru-RU"/>
        </w:rPr>
      </w:pPr>
      <w:proofErr w:type="spellStart"/>
      <w:r w:rsidRPr="00E053E1">
        <w:rPr>
          <w:color w:val="C00000"/>
          <w:sz w:val="28"/>
          <w:lang w:eastAsia="ru-RU"/>
        </w:rPr>
        <w:lastRenderedPageBreak/>
        <w:t>СанПиН</w:t>
      </w:r>
      <w:proofErr w:type="spellEnd"/>
      <w:r w:rsidRPr="00E053E1">
        <w:rPr>
          <w:color w:val="C00000"/>
          <w:sz w:val="28"/>
          <w:lang w:eastAsia="ru-RU"/>
        </w:rPr>
        <w:t xml:space="preserve">. 2.4.1.2660-10, </w:t>
      </w:r>
      <w:proofErr w:type="spellStart"/>
      <w:r w:rsidRPr="00E053E1">
        <w:rPr>
          <w:color w:val="C00000"/>
          <w:sz w:val="28"/>
          <w:lang w:eastAsia="ru-RU"/>
        </w:rPr>
        <w:t>СанПиН</w:t>
      </w:r>
      <w:proofErr w:type="spellEnd"/>
      <w:r w:rsidRPr="00E053E1">
        <w:rPr>
          <w:color w:val="C00000"/>
          <w:sz w:val="28"/>
          <w:lang w:eastAsia="ru-RU"/>
        </w:rPr>
        <w:t xml:space="preserve"> 2.4.1. 3049-13.</w:t>
      </w:r>
    </w:p>
    <w:p w:rsidR="00E053E1" w:rsidRPr="009A20AA" w:rsidRDefault="00E053E1" w:rsidP="00E053E1">
      <w:pPr>
        <w:pStyle w:val="Default"/>
        <w:jc w:val="both"/>
        <w:rPr>
          <w:rFonts w:eastAsia="Calibri"/>
          <w:color w:val="auto"/>
          <w:sz w:val="28"/>
          <w:szCs w:val="28"/>
          <w:lang w:eastAsia="en-US"/>
        </w:rPr>
      </w:pPr>
    </w:p>
    <w:p w:rsidR="00E053E1" w:rsidRDefault="00E053E1" w:rsidP="00E053E1">
      <w:pPr>
        <w:rPr>
          <w:sz w:val="28"/>
        </w:rPr>
      </w:pPr>
    </w:p>
    <w:p w:rsidR="00E053E1" w:rsidRPr="009A20AA" w:rsidRDefault="00E053E1" w:rsidP="00E053E1">
      <w:pPr>
        <w:pStyle w:val="Default"/>
        <w:jc w:val="both"/>
        <w:rPr>
          <w:rFonts w:eastAsia="Calibri"/>
          <w:color w:val="auto"/>
          <w:sz w:val="28"/>
          <w:szCs w:val="28"/>
          <w:lang w:eastAsia="en-US"/>
        </w:rPr>
      </w:pPr>
    </w:p>
    <w:p w:rsidR="00E053E1" w:rsidRPr="009A20AA" w:rsidRDefault="00E053E1" w:rsidP="00E053E1">
      <w:pPr>
        <w:spacing w:after="120" w:line="240" w:lineRule="auto"/>
        <w:ind w:firstLine="708"/>
        <w:jc w:val="both"/>
        <w:rPr>
          <w:rFonts w:ascii="Times New Roman" w:hAnsi="Times New Roman"/>
          <w:b/>
          <w:sz w:val="28"/>
          <w:szCs w:val="28"/>
          <w:lang w:eastAsia="ru-RU"/>
        </w:rPr>
      </w:pPr>
      <w:r w:rsidRPr="009A20AA">
        <w:rPr>
          <w:rFonts w:ascii="Times New Roman" w:hAnsi="Times New Roman"/>
          <w:b/>
          <w:sz w:val="28"/>
          <w:szCs w:val="28"/>
          <w:lang w:eastAsia="ru-RU"/>
        </w:rPr>
        <w:t>1.1.  Предметно-развивающая среда</w:t>
      </w:r>
    </w:p>
    <w:p w:rsidR="00E053E1" w:rsidRPr="009A20AA" w:rsidRDefault="00E053E1" w:rsidP="00E053E1">
      <w:pPr>
        <w:spacing w:after="120" w:line="240" w:lineRule="auto"/>
        <w:ind w:firstLine="708"/>
        <w:jc w:val="both"/>
        <w:rPr>
          <w:rFonts w:ascii="Times New Roman" w:eastAsia="Calibri" w:hAnsi="Times New Roman"/>
          <w:sz w:val="28"/>
          <w:szCs w:val="28"/>
          <w:lang w:eastAsia="ru-RU"/>
        </w:rPr>
      </w:pPr>
      <w:r w:rsidRPr="009A20AA">
        <w:rPr>
          <w:rFonts w:ascii="Times New Roman" w:eastAsia="Calibri" w:hAnsi="Times New Roman"/>
          <w:sz w:val="28"/>
          <w:szCs w:val="28"/>
          <w:lang w:eastAsia="ru-RU"/>
        </w:rPr>
        <w:t xml:space="preserve">Считаю, что  в первую очередь  необходимо   создать оптимальные условия для саморазвития детского коллективов в целом, а также каждого ребенка. </w:t>
      </w:r>
    </w:p>
    <w:p w:rsidR="00E053E1" w:rsidRDefault="00E053E1" w:rsidP="00E053E1">
      <w:pPr>
        <w:spacing w:after="120" w:line="240" w:lineRule="auto"/>
        <w:ind w:firstLine="708"/>
        <w:jc w:val="both"/>
        <w:rPr>
          <w:rFonts w:ascii="Times New Roman" w:eastAsia="Calibri" w:hAnsi="Times New Roman"/>
          <w:sz w:val="28"/>
          <w:szCs w:val="28"/>
        </w:rPr>
      </w:pPr>
      <w:r w:rsidRPr="009A20AA">
        <w:rPr>
          <w:rFonts w:ascii="Times New Roman" w:eastAsia="Calibri" w:hAnsi="Times New Roman"/>
          <w:sz w:val="28"/>
          <w:szCs w:val="28"/>
          <w:lang w:eastAsia="ru-RU"/>
        </w:rPr>
        <w:t xml:space="preserve"> Большое внимание было уделено </w:t>
      </w:r>
      <w:r>
        <w:rPr>
          <w:rFonts w:ascii="Times New Roman" w:eastAsia="Calibri" w:hAnsi="Times New Roman"/>
          <w:sz w:val="28"/>
          <w:szCs w:val="28"/>
          <w:lang w:eastAsia="ru-RU"/>
        </w:rPr>
        <w:t xml:space="preserve">предметно - </w:t>
      </w:r>
      <w:r w:rsidRPr="009A20AA">
        <w:rPr>
          <w:rFonts w:ascii="Times New Roman" w:eastAsia="Calibri" w:hAnsi="Times New Roman"/>
          <w:sz w:val="28"/>
          <w:szCs w:val="28"/>
          <w:lang w:eastAsia="ru-RU"/>
        </w:rPr>
        <w:t xml:space="preserve">развивающей среде. Составила план «Организация развивающей среды группы в соответствии с ФГОС </w:t>
      </w:r>
      <w:proofErr w:type="gramStart"/>
      <w:r w:rsidRPr="009A20AA">
        <w:rPr>
          <w:rFonts w:ascii="Times New Roman" w:eastAsia="Calibri" w:hAnsi="Times New Roman"/>
          <w:sz w:val="28"/>
          <w:szCs w:val="28"/>
          <w:lang w:eastAsia="ru-RU"/>
        </w:rPr>
        <w:t>ДО</w:t>
      </w:r>
      <w:proofErr w:type="gramEnd"/>
      <w:r w:rsidRPr="009A20AA">
        <w:rPr>
          <w:rFonts w:ascii="Times New Roman" w:eastAsia="Calibri" w:hAnsi="Times New Roman"/>
          <w:sz w:val="28"/>
          <w:szCs w:val="28"/>
          <w:lang w:eastAsia="ru-RU"/>
        </w:rPr>
        <w:t xml:space="preserve">», </w:t>
      </w:r>
      <w:proofErr w:type="gramStart"/>
      <w:r w:rsidRPr="009A20AA">
        <w:rPr>
          <w:rFonts w:ascii="Times New Roman" w:eastAsia="Calibri" w:hAnsi="Times New Roman"/>
          <w:sz w:val="28"/>
          <w:szCs w:val="28"/>
          <w:lang w:eastAsia="ru-RU"/>
        </w:rPr>
        <w:t>которая</w:t>
      </w:r>
      <w:proofErr w:type="gramEnd"/>
      <w:r w:rsidRPr="009A20AA">
        <w:rPr>
          <w:rFonts w:ascii="Times New Roman" w:eastAsia="Calibri" w:hAnsi="Times New Roman"/>
          <w:sz w:val="28"/>
          <w:szCs w:val="28"/>
          <w:lang w:eastAsia="ru-RU"/>
        </w:rPr>
        <w:t xml:space="preserve"> поэтапно выполнялась в течение 3 лет.  На данном этапе п</w:t>
      </w:r>
      <w:r w:rsidRPr="009A20AA">
        <w:rPr>
          <w:rFonts w:ascii="Times New Roman" w:hAnsi="Times New Roman"/>
          <w:sz w:val="28"/>
          <w:szCs w:val="28"/>
          <w:lang w:eastAsia="ru-RU"/>
        </w:rPr>
        <w:t>редметно – развивающая среда группы  рационально организована.  Учтены такие требования, как возрастные особенности детей,</w:t>
      </w:r>
      <w:r>
        <w:rPr>
          <w:rFonts w:ascii="Times New Roman" w:hAnsi="Times New Roman"/>
          <w:sz w:val="28"/>
          <w:szCs w:val="28"/>
          <w:lang w:eastAsia="ru-RU"/>
        </w:rPr>
        <w:t xml:space="preserve"> </w:t>
      </w:r>
      <w:r w:rsidRPr="009A20AA">
        <w:rPr>
          <w:rFonts w:ascii="Times New Roman" w:hAnsi="Times New Roman"/>
          <w:sz w:val="28"/>
          <w:szCs w:val="28"/>
        </w:rPr>
        <w:t>пространства, вариативность и доступность среды, безопасность.</w:t>
      </w:r>
      <w:r>
        <w:rPr>
          <w:rFonts w:ascii="Times New Roman" w:hAnsi="Times New Roman"/>
          <w:sz w:val="28"/>
          <w:szCs w:val="28"/>
        </w:rPr>
        <w:t xml:space="preserve"> </w:t>
      </w:r>
      <w:r w:rsidRPr="009A20AA">
        <w:rPr>
          <w:rFonts w:ascii="Times New Roman" w:eastAsia="Arial" w:hAnsi="Times New Roman"/>
          <w:sz w:val="28"/>
          <w:szCs w:val="28"/>
          <w:lang w:eastAsia="ar-SA"/>
        </w:rPr>
        <w:t xml:space="preserve">В группе,  при  непосредственном участии родителей, оборудованы </w:t>
      </w:r>
      <w:r w:rsidRPr="009A20AA">
        <w:rPr>
          <w:rFonts w:ascii="Times New Roman" w:hAnsi="Times New Roman"/>
          <w:sz w:val="28"/>
          <w:szCs w:val="28"/>
          <w:lang w:eastAsia="ru-RU"/>
        </w:rPr>
        <w:t xml:space="preserve">центр изобразительной деятельности,  конструирования, литературная гостиная, что помогает развивать творческие способности детей. </w:t>
      </w:r>
      <w:r w:rsidRPr="009A20AA">
        <w:rPr>
          <w:rFonts w:ascii="Times New Roman" w:eastAsia="Arial" w:hAnsi="Times New Roman"/>
          <w:sz w:val="28"/>
          <w:szCs w:val="28"/>
          <w:lang w:eastAsia="ar-SA"/>
        </w:rPr>
        <w:t>С целью</w:t>
      </w:r>
      <w:r w:rsidRPr="009A20AA">
        <w:rPr>
          <w:rFonts w:ascii="Times New Roman" w:hAnsi="Times New Roman"/>
          <w:sz w:val="28"/>
          <w:szCs w:val="28"/>
          <w:lang w:eastAsia="ru-RU"/>
        </w:rPr>
        <w:t xml:space="preserve"> организации  с детьми экспериментальной деятельности</w:t>
      </w:r>
      <w:r w:rsidRPr="009A20AA">
        <w:rPr>
          <w:rFonts w:ascii="Times New Roman" w:eastAsia="Arial" w:hAnsi="Times New Roman"/>
          <w:sz w:val="28"/>
          <w:szCs w:val="28"/>
          <w:lang w:eastAsia="ar-SA"/>
        </w:rPr>
        <w:t xml:space="preserve">  разработала серию</w:t>
      </w:r>
      <w:r w:rsidRPr="009A20AA">
        <w:rPr>
          <w:rFonts w:ascii="Times New Roman" w:hAnsi="Times New Roman"/>
          <w:sz w:val="28"/>
          <w:szCs w:val="28"/>
          <w:lang w:eastAsia="ru-RU"/>
        </w:rPr>
        <w:t xml:space="preserve"> конспектов: «С</w:t>
      </w:r>
      <w:r>
        <w:rPr>
          <w:rFonts w:ascii="Times New Roman" w:hAnsi="Times New Roman"/>
          <w:sz w:val="28"/>
          <w:szCs w:val="28"/>
          <w:lang w:eastAsia="ru-RU"/>
        </w:rPr>
        <w:t>войства воды», «Невидимка возду</w:t>
      </w:r>
      <w:proofErr w:type="gramStart"/>
      <w:r>
        <w:rPr>
          <w:rFonts w:ascii="Times New Roman" w:hAnsi="Times New Roman"/>
          <w:sz w:val="28"/>
          <w:szCs w:val="28"/>
          <w:lang w:eastAsia="ru-RU"/>
        </w:rPr>
        <w:t>х-</w:t>
      </w:r>
      <w:proofErr w:type="gramEnd"/>
      <w:r>
        <w:rPr>
          <w:rFonts w:ascii="Times New Roman" w:hAnsi="Times New Roman"/>
          <w:sz w:val="28"/>
          <w:szCs w:val="28"/>
          <w:lang w:eastAsia="ru-RU"/>
        </w:rPr>
        <w:t xml:space="preserve"> мы тебя поймаем»</w:t>
      </w:r>
      <w:r w:rsidRPr="009A20AA">
        <w:rPr>
          <w:rFonts w:ascii="Times New Roman" w:hAnsi="Times New Roman"/>
          <w:sz w:val="28"/>
          <w:szCs w:val="28"/>
          <w:lang w:eastAsia="ru-RU"/>
        </w:rPr>
        <w:t xml:space="preserve"> «Чудо магнит», «Что такое ветер».</w:t>
      </w:r>
      <w:r w:rsidRPr="009A20AA">
        <w:rPr>
          <w:rFonts w:ascii="Times New Roman" w:eastAsia="Arial" w:hAnsi="Times New Roman"/>
          <w:sz w:val="28"/>
          <w:szCs w:val="28"/>
          <w:lang w:eastAsia="ar-SA"/>
        </w:rPr>
        <w:t xml:space="preserve"> Для социализации дошкольников, развития коммуникативных способностей оборудованы сюжетно-ролевые игры «Салон к</w:t>
      </w:r>
      <w:r>
        <w:rPr>
          <w:rFonts w:ascii="Times New Roman" w:eastAsia="Arial" w:hAnsi="Times New Roman"/>
          <w:sz w:val="28"/>
          <w:szCs w:val="28"/>
          <w:lang w:eastAsia="ar-SA"/>
        </w:rPr>
        <w:t xml:space="preserve">расоты», «Супермаркет», </w:t>
      </w:r>
      <w:r w:rsidRPr="009A20AA">
        <w:rPr>
          <w:rFonts w:ascii="Times New Roman" w:eastAsia="Arial" w:hAnsi="Times New Roman"/>
          <w:sz w:val="28"/>
          <w:szCs w:val="28"/>
          <w:lang w:eastAsia="ar-SA"/>
        </w:rPr>
        <w:t xml:space="preserve"> «Школа». </w:t>
      </w:r>
      <w:r w:rsidRPr="009A20AA">
        <w:rPr>
          <w:rFonts w:ascii="Times New Roman" w:eastAsia="Calibri" w:hAnsi="Times New Roman"/>
          <w:sz w:val="28"/>
          <w:szCs w:val="28"/>
        </w:rPr>
        <w:t xml:space="preserve">Предметная среда еженедельно обновлялась, изменялась в соответствии с темой недели, доступна и разнообразна. </w:t>
      </w:r>
    </w:p>
    <w:p w:rsidR="00E053E1" w:rsidRPr="009A20AA" w:rsidRDefault="00E053E1" w:rsidP="00E053E1">
      <w:pPr>
        <w:spacing w:after="0" w:line="240" w:lineRule="auto"/>
        <w:rPr>
          <w:rFonts w:ascii="Times New Roman" w:hAnsi="Times New Roman"/>
          <w:sz w:val="28"/>
          <w:szCs w:val="28"/>
          <w:lang w:eastAsia="ru-RU"/>
        </w:rPr>
      </w:pPr>
      <w:r w:rsidRPr="009A20AA">
        <w:rPr>
          <w:rFonts w:ascii="Times New Roman" w:hAnsi="Times New Roman"/>
          <w:sz w:val="28"/>
          <w:szCs w:val="28"/>
          <w:lang w:eastAsia="ru-RU"/>
        </w:rPr>
        <w:t>Вывод: таким образом, построенная развивающая предметно-пространственная среда дает возможность каждому ребенку участвовать в разнообразной деятельности: в игровой, двигательной, творческой; в действиях по обследованию свойств и каче</w:t>
      </w:r>
      <w:proofErr w:type="gramStart"/>
      <w:r w:rsidRPr="009A20AA">
        <w:rPr>
          <w:rFonts w:ascii="Times New Roman" w:hAnsi="Times New Roman"/>
          <w:sz w:val="28"/>
          <w:szCs w:val="28"/>
          <w:lang w:eastAsia="ru-RU"/>
        </w:rPr>
        <w:t>ств пр</w:t>
      </w:r>
      <w:proofErr w:type="gramEnd"/>
      <w:r w:rsidRPr="009A20AA">
        <w:rPr>
          <w:rFonts w:ascii="Times New Roman" w:hAnsi="Times New Roman"/>
          <w:sz w:val="28"/>
          <w:szCs w:val="28"/>
          <w:lang w:eastAsia="ru-RU"/>
        </w:rPr>
        <w:t>едметов, в рисовании, лепке, элементарном труде.</w:t>
      </w:r>
    </w:p>
    <w:p w:rsidR="00902F5A" w:rsidRDefault="00902F5A" w:rsidP="00E053E1">
      <w:pPr>
        <w:spacing w:after="0" w:line="240" w:lineRule="auto"/>
        <w:ind w:firstLine="708"/>
        <w:jc w:val="both"/>
        <w:rPr>
          <w:rFonts w:ascii="Times New Roman" w:hAnsi="Times New Roman"/>
          <w:b/>
          <w:iCs/>
          <w:sz w:val="28"/>
          <w:szCs w:val="28"/>
          <w:lang w:eastAsia="ru-RU"/>
        </w:rPr>
      </w:pPr>
    </w:p>
    <w:p w:rsidR="00E053E1" w:rsidRPr="009A20AA" w:rsidRDefault="00E053E1" w:rsidP="00E053E1">
      <w:pPr>
        <w:pStyle w:val="Default"/>
        <w:jc w:val="both"/>
        <w:rPr>
          <w:rFonts w:eastAsia="Calibri"/>
          <w:color w:val="auto"/>
          <w:sz w:val="28"/>
          <w:szCs w:val="28"/>
          <w:lang w:eastAsia="en-US"/>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2</w:t>
      </w:r>
      <w:r w:rsidRPr="009A20AA">
        <w:rPr>
          <w:rFonts w:ascii="Times New Roman" w:hAnsi="Times New Roman"/>
          <w:b/>
          <w:sz w:val="28"/>
          <w:szCs w:val="28"/>
        </w:rPr>
        <w:t xml:space="preserve">. Анализ деятельности по образовательной области </w:t>
      </w:r>
    </w:p>
    <w:p w:rsidR="00E053E1" w:rsidRPr="009A20AA" w:rsidRDefault="00E053E1" w:rsidP="00E053E1">
      <w:pPr>
        <w:spacing w:after="0" w:line="240" w:lineRule="auto"/>
        <w:ind w:firstLine="708"/>
        <w:jc w:val="center"/>
        <w:rPr>
          <w:rFonts w:ascii="Times New Roman" w:hAnsi="Times New Roman"/>
          <w:b/>
          <w:sz w:val="28"/>
          <w:szCs w:val="28"/>
        </w:rPr>
      </w:pPr>
      <w:r w:rsidRPr="009A20AA">
        <w:rPr>
          <w:rFonts w:ascii="Times New Roman" w:hAnsi="Times New Roman"/>
          <w:b/>
          <w:sz w:val="28"/>
          <w:szCs w:val="28"/>
        </w:rPr>
        <w:t>«</w:t>
      </w:r>
      <w:proofErr w:type="spellStart"/>
      <w:r w:rsidRPr="009A20AA">
        <w:rPr>
          <w:rFonts w:ascii="Times New Roman" w:hAnsi="Times New Roman"/>
          <w:b/>
          <w:sz w:val="28"/>
          <w:szCs w:val="28"/>
        </w:rPr>
        <w:t>Социально-коммуникативноеразвитие</w:t>
      </w:r>
      <w:proofErr w:type="spellEnd"/>
      <w:r w:rsidRPr="009A20AA">
        <w:rPr>
          <w:rFonts w:ascii="Times New Roman" w:hAnsi="Times New Roman"/>
          <w:b/>
          <w:sz w:val="28"/>
          <w:szCs w:val="28"/>
        </w:rPr>
        <w:t>»</w:t>
      </w:r>
    </w:p>
    <w:p w:rsidR="00E053E1" w:rsidRPr="009A20AA" w:rsidRDefault="00E053E1" w:rsidP="00E053E1">
      <w:pPr>
        <w:spacing w:after="0" w:line="240" w:lineRule="auto"/>
        <w:ind w:firstLine="708"/>
        <w:jc w:val="center"/>
        <w:rPr>
          <w:rFonts w:ascii="Times New Roman" w:hAnsi="Times New Roman"/>
          <w:b/>
          <w:sz w:val="28"/>
          <w:szCs w:val="28"/>
        </w:rPr>
      </w:pPr>
    </w:p>
    <w:p w:rsidR="00E053E1" w:rsidRPr="009A20AA" w:rsidRDefault="00E053E1" w:rsidP="00E053E1">
      <w:pPr>
        <w:spacing w:after="0" w:line="240" w:lineRule="auto"/>
        <w:ind w:firstLine="708"/>
        <w:rPr>
          <w:rFonts w:ascii="Times New Roman" w:hAnsi="Times New Roman"/>
          <w:b/>
          <w:sz w:val="28"/>
          <w:szCs w:val="28"/>
        </w:rPr>
      </w:pPr>
      <w:r w:rsidRPr="009A20AA">
        <w:rPr>
          <w:rFonts w:ascii="Times New Roman" w:hAnsi="Times New Roman"/>
          <w:sz w:val="28"/>
          <w:szCs w:val="28"/>
          <w:shd w:val="clear" w:color="auto" w:fill="FFFFFF"/>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9A20AA">
        <w:rPr>
          <w:rFonts w:ascii="Times New Roman" w:hAnsi="Times New Roman"/>
          <w:sz w:val="28"/>
          <w:szCs w:val="28"/>
          <w:shd w:val="clear" w:color="auto" w:fill="FFFFFF"/>
        </w:rPr>
        <w:t>со</w:t>
      </w:r>
      <w:proofErr w:type="gramEnd"/>
      <w:r w:rsidRPr="009A20AA">
        <w:rPr>
          <w:rFonts w:ascii="Times New Roman" w:hAnsi="Times New Roman"/>
          <w:sz w:val="28"/>
          <w:szCs w:val="28"/>
          <w:shd w:val="clear" w:color="auto" w:fill="FFFFFF"/>
        </w:rPr>
        <w:t xml:space="preserve"> взрослыми и сверстниками; становление самостоятельности, целенаправленности и </w:t>
      </w:r>
      <w:proofErr w:type="spellStart"/>
      <w:r w:rsidRPr="009A20AA">
        <w:rPr>
          <w:rFonts w:ascii="Times New Roman" w:hAnsi="Times New Roman"/>
          <w:sz w:val="28"/>
          <w:szCs w:val="28"/>
          <w:shd w:val="clear" w:color="auto" w:fill="FFFFFF"/>
        </w:rPr>
        <w:t>саморегуляции</w:t>
      </w:r>
      <w:proofErr w:type="spellEnd"/>
      <w:r w:rsidRPr="009A20AA">
        <w:rPr>
          <w:rFonts w:ascii="Times New Roman" w:hAnsi="Times New Roman"/>
          <w:sz w:val="28"/>
          <w:szCs w:val="28"/>
          <w:shd w:val="clear" w:color="auto" w:fill="FFFFFF"/>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w:t>
      </w:r>
      <w:r w:rsidRPr="009A20AA">
        <w:rPr>
          <w:rFonts w:ascii="Times New Roman" w:hAnsi="Times New Roman"/>
          <w:sz w:val="28"/>
          <w:szCs w:val="28"/>
          <w:shd w:val="clear" w:color="auto" w:fill="FFFFFF"/>
        </w:rPr>
        <w:lastRenderedPageBreak/>
        <w:t>позитивных установок к различным видам труда и творчества; формирование основ безопасного поведения в быту, социуме, природе.</w:t>
      </w:r>
    </w:p>
    <w:p w:rsidR="00E053E1" w:rsidRPr="009A20AA"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2</w:t>
      </w:r>
      <w:r w:rsidRPr="009A20AA">
        <w:rPr>
          <w:rFonts w:ascii="Times New Roman" w:hAnsi="Times New Roman"/>
          <w:b/>
          <w:sz w:val="28"/>
          <w:szCs w:val="28"/>
        </w:rPr>
        <w:t>.1. Анализ  условий социально-коммуникативного развития.</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При работе с детьми я обращаю большое внимание на элементарные способы общения: доброжелательно здороваться, вежливо выражать свою просьбу, благодарить. Формирую представление о том, что хорошо, а что плохо; что можно делать, а что нельзя. Развиваю стремление слушать и слышать взрослого, выполнять просьбы и т.д. Обращаю внимание на взаимоотношения между детьми, учу их не ссориться, жалеть друг друга.</w:t>
      </w:r>
    </w:p>
    <w:p w:rsidR="00E053E1"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Базовыми средствами в работе с детьми  служат разнообразные игры с речевым с</w:t>
      </w:r>
      <w:r>
        <w:rPr>
          <w:rFonts w:ascii="Times New Roman" w:hAnsi="Times New Roman"/>
          <w:sz w:val="28"/>
          <w:szCs w:val="28"/>
        </w:rPr>
        <w:t xml:space="preserve">опровождением: песни, </w:t>
      </w:r>
      <w:proofErr w:type="spellStart"/>
      <w:r>
        <w:rPr>
          <w:rFonts w:ascii="Times New Roman" w:hAnsi="Times New Roman"/>
          <w:sz w:val="28"/>
          <w:szCs w:val="28"/>
        </w:rPr>
        <w:t>потешки</w:t>
      </w:r>
      <w:proofErr w:type="spellEnd"/>
      <w:r>
        <w:rPr>
          <w:rFonts w:ascii="Times New Roman" w:hAnsi="Times New Roman"/>
          <w:sz w:val="28"/>
          <w:szCs w:val="28"/>
        </w:rPr>
        <w:t xml:space="preserve">, стишки, </w:t>
      </w:r>
      <w:r w:rsidRPr="009A20AA">
        <w:rPr>
          <w:rFonts w:ascii="Times New Roman" w:hAnsi="Times New Roman"/>
          <w:sz w:val="28"/>
          <w:szCs w:val="28"/>
        </w:rPr>
        <w:t xml:space="preserve">догонялки. Они быстро вовлекают детей в свой ритм, переключая их от дружного плача к дружному хлопанью в ладоши, топанью ногами; объединяют детей, задают положительный  эмоциональный настрой. В этих играх-занятиях даже стеснительные, замкнутые дети постепенно преодолевают внутренний барьер и идут на контакт </w:t>
      </w:r>
      <w:proofErr w:type="gramStart"/>
      <w:r w:rsidRPr="009A20AA">
        <w:rPr>
          <w:rFonts w:ascii="Times New Roman" w:hAnsi="Times New Roman"/>
          <w:sz w:val="28"/>
          <w:szCs w:val="28"/>
        </w:rPr>
        <w:t>со</w:t>
      </w:r>
      <w:proofErr w:type="gramEnd"/>
      <w:r w:rsidRPr="009A20AA">
        <w:rPr>
          <w:rFonts w:ascii="Times New Roman" w:hAnsi="Times New Roman"/>
          <w:sz w:val="28"/>
          <w:szCs w:val="28"/>
        </w:rPr>
        <w:t xml:space="preserve"> взрослыми и сверстниками. </w:t>
      </w:r>
    </w:p>
    <w:p w:rsidR="00E053E1" w:rsidRPr="009A20AA"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В течение дня  пребывания детей в детском саду,  провожу цикл игр и упражнений, которые способствуют: </w:t>
      </w:r>
    </w:p>
    <w:p w:rsidR="00E053E1" w:rsidRPr="009A20AA" w:rsidRDefault="00E053E1" w:rsidP="00E053E1">
      <w:pPr>
        <w:numPr>
          <w:ilvl w:val="0"/>
          <w:numId w:val="8"/>
        </w:numPr>
        <w:spacing w:after="0" w:line="240" w:lineRule="auto"/>
        <w:jc w:val="both"/>
        <w:rPr>
          <w:rFonts w:ascii="Times New Roman" w:hAnsi="Times New Roman"/>
          <w:sz w:val="28"/>
          <w:szCs w:val="28"/>
        </w:rPr>
      </w:pPr>
      <w:r w:rsidRPr="009A20AA">
        <w:rPr>
          <w:rFonts w:ascii="Times New Roman" w:hAnsi="Times New Roman"/>
          <w:sz w:val="28"/>
          <w:szCs w:val="28"/>
        </w:rPr>
        <w:t xml:space="preserve">снятию </w:t>
      </w:r>
      <w:proofErr w:type="spellStart"/>
      <w:r w:rsidRPr="009A20AA">
        <w:rPr>
          <w:rFonts w:ascii="Times New Roman" w:hAnsi="Times New Roman"/>
          <w:sz w:val="28"/>
          <w:szCs w:val="28"/>
        </w:rPr>
        <w:t>психоэмоционального</w:t>
      </w:r>
      <w:proofErr w:type="spellEnd"/>
      <w:r w:rsidRPr="009A20AA">
        <w:rPr>
          <w:rFonts w:ascii="Times New Roman" w:hAnsi="Times New Roman"/>
          <w:sz w:val="28"/>
          <w:szCs w:val="28"/>
        </w:rPr>
        <w:t xml:space="preserve"> напряжения, </w:t>
      </w:r>
    </w:p>
    <w:p w:rsidR="00E053E1" w:rsidRPr="009A20AA" w:rsidRDefault="00E053E1" w:rsidP="00E053E1">
      <w:pPr>
        <w:numPr>
          <w:ilvl w:val="0"/>
          <w:numId w:val="8"/>
        </w:numPr>
        <w:spacing w:after="0" w:line="240" w:lineRule="auto"/>
        <w:jc w:val="both"/>
        <w:rPr>
          <w:rFonts w:ascii="Times New Roman" w:hAnsi="Times New Roman"/>
          <w:sz w:val="28"/>
          <w:szCs w:val="28"/>
        </w:rPr>
      </w:pPr>
      <w:r w:rsidRPr="009A20AA">
        <w:rPr>
          <w:rFonts w:ascii="Times New Roman" w:hAnsi="Times New Roman"/>
          <w:sz w:val="28"/>
          <w:szCs w:val="28"/>
        </w:rPr>
        <w:t xml:space="preserve">снижению импульсивности, тревоги и агрессии, </w:t>
      </w:r>
    </w:p>
    <w:p w:rsidR="00E053E1" w:rsidRPr="009A20AA" w:rsidRDefault="00E053E1" w:rsidP="00E053E1">
      <w:pPr>
        <w:numPr>
          <w:ilvl w:val="0"/>
          <w:numId w:val="8"/>
        </w:numPr>
        <w:spacing w:after="0" w:line="240" w:lineRule="auto"/>
        <w:jc w:val="both"/>
        <w:rPr>
          <w:rFonts w:ascii="Times New Roman" w:hAnsi="Times New Roman"/>
          <w:sz w:val="28"/>
          <w:szCs w:val="28"/>
        </w:rPr>
      </w:pPr>
      <w:r w:rsidRPr="009A20AA">
        <w:rPr>
          <w:rFonts w:ascii="Times New Roman" w:hAnsi="Times New Roman"/>
          <w:sz w:val="28"/>
          <w:szCs w:val="28"/>
        </w:rPr>
        <w:t xml:space="preserve">совершенствованию коммуникативных, игровых и двигательных навыков, </w:t>
      </w:r>
    </w:p>
    <w:p w:rsidR="00E053E1" w:rsidRPr="009A20AA" w:rsidRDefault="00E053E1" w:rsidP="00E053E1">
      <w:pPr>
        <w:numPr>
          <w:ilvl w:val="0"/>
          <w:numId w:val="8"/>
        </w:numPr>
        <w:spacing w:after="0" w:line="240" w:lineRule="auto"/>
        <w:jc w:val="both"/>
        <w:rPr>
          <w:rFonts w:ascii="Times New Roman" w:hAnsi="Times New Roman"/>
          <w:sz w:val="28"/>
          <w:szCs w:val="28"/>
        </w:rPr>
      </w:pPr>
      <w:r w:rsidRPr="009A20AA">
        <w:rPr>
          <w:rFonts w:ascii="Times New Roman" w:hAnsi="Times New Roman"/>
          <w:sz w:val="28"/>
          <w:szCs w:val="28"/>
        </w:rPr>
        <w:t>развитию познавательных процессов.</w:t>
      </w:r>
    </w:p>
    <w:p w:rsidR="00E053E1"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Ребенок, который в состоянии занять себя игрушками, находится в хорошем настроении, легче входит в контакте с другими детьми. Поэтому в группе достаточно разнообразных по содержанию и назначению игрушек, игр. </w:t>
      </w:r>
    </w:p>
    <w:p w:rsidR="00E053E1" w:rsidRDefault="00E053E1" w:rsidP="00E053E1">
      <w:pPr>
        <w:spacing w:after="0" w:line="240" w:lineRule="auto"/>
        <w:ind w:firstLine="708"/>
        <w:jc w:val="both"/>
        <w:rPr>
          <w:rFonts w:ascii="Times New Roman" w:hAnsi="Times New Roman"/>
          <w:sz w:val="28"/>
          <w:szCs w:val="28"/>
        </w:rPr>
      </w:pPr>
    </w:p>
    <w:p w:rsidR="00E053E1" w:rsidRPr="003100E9" w:rsidRDefault="00E053E1" w:rsidP="00E053E1">
      <w:pPr>
        <w:rPr>
          <w:sz w:val="28"/>
          <w:lang w:eastAsia="ru-RU"/>
        </w:rPr>
      </w:pPr>
      <w:r w:rsidRPr="003100E9">
        <w:rPr>
          <w:sz w:val="28"/>
          <w:lang w:eastAsia="ru-RU"/>
        </w:rPr>
        <w:t xml:space="preserve">С учетом возраста, </w:t>
      </w:r>
      <w:proofErr w:type="spellStart"/>
      <w:r w:rsidRPr="003100E9">
        <w:rPr>
          <w:sz w:val="28"/>
          <w:lang w:eastAsia="ru-RU"/>
        </w:rPr>
        <w:t>гендерной</w:t>
      </w:r>
      <w:proofErr w:type="spellEnd"/>
      <w:r w:rsidRPr="003100E9">
        <w:rPr>
          <w:sz w:val="28"/>
          <w:lang w:eastAsia="ru-RU"/>
        </w:rPr>
        <w:t xml:space="preserve"> принадлежности, индивидуальных предпочтений оборудованы сюжетно-ролевые игры «Магазин», «Дом», «Больница», «Парикмахерская», «Автомастерская», «</w:t>
      </w:r>
      <w:proofErr w:type="spellStart"/>
      <w:r w:rsidRPr="003100E9">
        <w:rPr>
          <w:sz w:val="28"/>
          <w:lang w:eastAsia="ru-RU"/>
        </w:rPr>
        <w:t>Автослесарь</w:t>
      </w:r>
      <w:proofErr w:type="spellEnd"/>
      <w:r w:rsidRPr="003100E9">
        <w:rPr>
          <w:sz w:val="28"/>
          <w:lang w:eastAsia="ru-RU"/>
        </w:rPr>
        <w:t>».</w:t>
      </w:r>
    </w:p>
    <w:p w:rsidR="00E053E1" w:rsidRPr="003100E9" w:rsidRDefault="00E053E1" w:rsidP="00E053E1">
      <w:pPr>
        <w:spacing w:after="0" w:line="240" w:lineRule="auto"/>
        <w:ind w:firstLine="708"/>
        <w:jc w:val="both"/>
        <w:rPr>
          <w:rFonts w:ascii="Times New Roman" w:hAnsi="Times New Roman"/>
          <w:sz w:val="36"/>
          <w:szCs w:val="28"/>
        </w:rPr>
      </w:pPr>
    </w:p>
    <w:p w:rsidR="00E053E1" w:rsidRPr="009A20AA"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spacing w:after="0" w:line="240" w:lineRule="auto"/>
        <w:ind w:firstLine="709"/>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2</w:t>
      </w:r>
      <w:r w:rsidRPr="009A20AA">
        <w:rPr>
          <w:rFonts w:ascii="Times New Roman" w:hAnsi="Times New Roman"/>
          <w:b/>
          <w:sz w:val="28"/>
          <w:szCs w:val="28"/>
        </w:rPr>
        <w:t>.2. Анализ результатов деятельности по социально-коммуникативному развитию.</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Моя роль, как воспитателя, заключается в том, чтобы деликатно и незаметно помогать ребёнку, организовывать развивающую среду таким образом, чтобы она сама провоцировала ребёнка к действию. </w:t>
      </w:r>
    </w:p>
    <w:p w:rsidR="00E053E1"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Для создания необходимых условий всестороннего и гармоничного развития дошкольников организовала предметно – развивающую среду, соответствующую возрастным и индивидуальным особенностям детей. </w:t>
      </w:r>
      <w:r w:rsidRPr="009A20AA">
        <w:rPr>
          <w:rFonts w:ascii="Times New Roman" w:eastAsia="Arial" w:hAnsi="Times New Roman"/>
          <w:sz w:val="28"/>
          <w:szCs w:val="28"/>
          <w:lang w:eastAsia="ar-SA"/>
        </w:rPr>
        <w:t xml:space="preserve">В </w:t>
      </w:r>
      <w:r w:rsidRPr="009A20AA">
        <w:rPr>
          <w:rFonts w:ascii="Times New Roman" w:eastAsia="Arial" w:hAnsi="Times New Roman"/>
          <w:sz w:val="28"/>
          <w:szCs w:val="28"/>
          <w:lang w:eastAsia="ar-SA"/>
        </w:rPr>
        <w:lastRenderedPageBreak/>
        <w:t xml:space="preserve">группе,  при  непосредственном участии родителей, оборудованы </w:t>
      </w:r>
      <w:r w:rsidRPr="009A20AA">
        <w:rPr>
          <w:rFonts w:ascii="Times New Roman" w:hAnsi="Times New Roman"/>
          <w:sz w:val="28"/>
          <w:szCs w:val="28"/>
        </w:rPr>
        <w:t xml:space="preserve">центр изобразительной деятельности,  конструирования, литературная гостиная, что помогает развивать творческие способности детей. </w:t>
      </w:r>
      <w:r w:rsidRPr="009A20AA">
        <w:rPr>
          <w:rFonts w:ascii="Times New Roman" w:eastAsia="Arial" w:hAnsi="Times New Roman"/>
          <w:sz w:val="28"/>
          <w:szCs w:val="28"/>
          <w:lang w:eastAsia="ar-SA"/>
        </w:rPr>
        <w:t>С целью</w:t>
      </w:r>
      <w:r w:rsidRPr="009A20AA">
        <w:rPr>
          <w:rFonts w:ascii="Times New Roman" w:hAnsi="Times New Roman"/>
          <w:sz w:val="28"/>
          <w:szCs w:val="28"/>
        </w:rPr>
        <w:t xml:space="preserve"> организации  с детьми экспериментальной деятельности</w:t>
      </w:r>
      <w:r w:rsidRPr="009A20AA">
        <w:rPr>
          <w:rFonts w:ascii="Times New Roman" w:eastAsia="Arial" w:hAnsi="Times New Roman"/>
          <w:sz w:val="28"/>
          <w:szCs w:val="28"/>
          <w:lang w:eastAsia="ar-SA"/>
        </w:rPr>
        <w:t xml:space="preserve"> открыта мастерская «Юный конструктор» и экспериментальный центр «Почемучки»,  разработала серию</w:t>
      </w:r>
      <w:r w:rsidRPr="009A20AA">
        <w:rPr>
          <w:rFonts w:ascii="Times New Roman" w:hAnsi="Times New Roman"/>
          <w:sz w:val="28"/>
          <w:szCs w:val="28"/>
        </w:rPr>
        <w:t xml:space="preserve"> конспектов: </w:t>
      </w:r>
      <w:r>
        <w:rPr>
          <w:rFonts w:ascii="Times New Roman" w:hAnsi="Times New Roman"/>
          <w:sz w:val="28"/>
          <w:szCs w:val="28"/>
        </w:rPr>
        <w:t>«Свойства воды», «</w:t>
      </w:r>
      <w:proofErr w:type="spellStart"/>
      <w:r>
        <w:rPr>
          <w:rFonts w:ascii="Times New Roman" w:hAnsi="Times New Roman"/>
          <w:sz w:val="28"/>
          <w:szCs w:val="28"/>
        </w:rPr>
        <w:t>Неведимка</w:t>
      </w:r>
      <w:proofErr w:type="spellEnd"/>
      <w:r>
        <w:rPr>
          <w:rFonts w:ascii="Times New Roman" w:hAnsi="Times New Roman"/>
          <w:sz w:val="28"/>
          <w:szCs w:val="28"/>
        </w:rPr>
        <w:t xml:space="preserve"> воздух мы тебя поймаем», </w:t>
      </w:r>
      <w:r w:rsidRPr="009A20AA">
        <w:rPr>
          <w:rFonts w:ascii="Times New Roman" w:hAnsi="Times New Roman"/>
          <w:sz w:val="28"/>
          <w:szCs w:val="28"/>
        </w:rPr>
        <w:t xml:space="preserve"> «Что такое ветер».</w:t>
      </w:r>
      <w:r w:rsidRPr="009A20AA">
        <w:rPr>
          <w:rFonts w:ascii="Times New Roman" w:eastAsia="Arial" w:hAnsi="Times New Roman"/>
          <w:sz w:val="28"/>
          <w:szCs w:val="28"/>
          <w:lang w:eastAsia="ar-SA"/>
        </w:rPr>
        <w:t xml:space="preserve"> Для социализации дошкольников, развития коммуникативных способностей оформлены сюжетно-ролевые иг</w:t>
      </w:r>
      <w:r>
        <w:rPr>
          <w:rFonts w:ascii="Times New Roman" w:eastAsia="Arial" w:hAnsi="Times New Roman"/>
          <w:sz w:val="28"/>
          <w:szCs w:val="28"/>
          <w:lang w:eastAsia="ar-SA"/>
        </w:rPr>
        <w:t>ры «</w:t>
      </w:r>
      <w:proofErr w:type="spellStart"/>
      <w:r>
        <w:rPr>
          <w:rFonts w:ascii="Times New Roman" w:eastAsia="Arial" w:hAnsi="Times New Roman"/>
          <w:sz w:val="28"/>
          <w:szCs w:val="28"/>
          <w:lang w:eastAsia="ar-SA"/>
        </w:rPr>
        <w:t>Парихкмастерская</w:t>
      </w:r>
      <w:proofErr w:type="spellEnd"/>
      <w:r>
        <w:rPr>
          <w:rFonts w:ascii="Times New Roman" w:eastAsia="Arial" w:hAnsi="Times New Roman"/>
          <w:sz w:val="28"/>
          <w:szCs w:val="28"/>
          <w:lang w:eastAsia="ar-SA"/>
        </w:rPr>
        <w:t>», «Дом», «Больница</w:t>
      </w:r>
      <w:r w:rsidRPr="009A20AA">
        <w:rPr>
          <w:rFonts w:ascii="Times New Roman" w:eastAsia="Arial" w:hAnsi="Times New Roman"/>
          <w:sz w:val="28"/>
          <w:szCs w:val="28"/>
          <w:lang w:eastAsia="ar-SA"/>
        </w:rPr>
        <w:t xml:space="preserve">», «Школа». </w:t>
      </w:r>
      <w:r w:rsidRPr="009A20AA">
        <w:rPr>
          <w:rFonts w:ascii="Times New Roman" w:hAnsi="Times New Roman"/>
          <w:sz w:val="28"/>
          <w:szCs w:val="28"/>
        </w:rPr>
        <w:t>Среда очень мобильна, функциональна. Созданные условия являются безопасными, комфортными и носят развивающий характер.  Были реализованы проекты: «Се</w:t>
      </w:r>
      <w:r>
        <w:rPr>
          <w:rFonts w:ascii="Times New Roman" w:hAnsi="Times New Roman"/>
          <w:sz w:val="28"/>
          <w:szCs w:val="28"/>
        </w:rPr>
        <w:t>мейные традиции».</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b/>
          <w:sz w:val="28"/>
          <w:szCs w:val="28"/>
        </w:rPr>
        <w:t xml:space="preserve"> Проект «Семейные традиции»</w:t>
      </w:r>
    </w:p>
    <w:p w:rsidR="00E053E1" w:rsidRPr="009A20AA" w:rsidRDefault="00E053E1" w:rsidP="00E053E1">
      <w:pPr>
        <w:spacing w:after="0" w:line="240" w:lineRule="auto"/>
        <w:ind w:firstLine="708"/>
        <w:jc w:val="both"/>
        <w:rPr>
          <w:rFonts w:ascii="Times New Roman" w:hAnsi="Times New Roman"/>
          <w:sz w:val="28"/>
          <w:szCs w:val="28"/>
          <w:u w:val="single"/>
        </w:rPr>
      </w:pPr>
      <w:r w:rsidRPr="009A20AA">
        <w:rPr>
          <w:rFonts w:ascii="Times New Roman" w:hAnsi="Times New Roman"/>
          <w:b/>
          <w:sz w:val="28"/>
          <w:szCs w:val="28"/>
          <w:u w:val="single"/>
        </w:rPr>
        <w:t>Цель:</w:t>
      </w:r>
      <w:r w:rsidRPr="009A20AA">
        <w:rPr>
          <w:rFonts w:ascii="Times New Roman" w:hAnsi="Times New Roman"/>
          <w:sz w:val="28"/>
          <w:szCs w:val="28"/>
          <w:shd w:val="clear" w:color="auto" w:fill="FFFFFF"/>
        </w:rPr>
        <w:t xml:space="preserve"> Формирование гармонично развитой личности через приобщение детей к </w:t>
      </w:r>
      <w:r w:rsidRPr="009A20AA">
        <w:rPr>
          <w:rStyle w:val="af"/>
          <w:rFonts w:ascii="Times New Roman" w:hAnsi="Times New Roman"/>
          <w:sz w:val="28"/>
          <w:szCs w:val="28"/>
          <w:bdr w:val="none" w:sz="0" w:space="0" w:color="auto" w:frame="1"/>
          <w:shd w:val="clear" w:color="auto" w:fill="FFFFFF"/>
        </w:rPr>
        <w:t>семейным традициям и ценностям</w:t>
      </w:r>
      <w:r w:rsidRPr="009A20AA">
        <w:rPr>
          <w:rFonts w:ascii="Times New Roman" w:hAnsi="Times New Roman"/>
          <w:b/>
          <w:sz w:val="28"/>
          <w:szCs w:val="28"/>
          <w:shd w:val="clear" w:color="auto" w:fill="FFFFFF"/>
        </w:rPr>
        <w:t>.</w:t>
      </w:r>
    </w:p>
    <w:p w:rsidR="00E053E1" w:rsidRPr="009A20AA" w:rsidRDefault="00E053E1" w:rsidP="00E053E1">
      <w:pPr>
        <w:pStyle w:val="c0"/>
        <w:shd w:val="clear" w:color="auto" w:fill="FFFFFF"/>
        <w:spacing w:before="0" w:after="0"/>
        <w:rPr>
          <w:sz w:val="28"/>
          <w:szCs w:val="28"/>
        </w:rPr>
      </w:pPr>
      <w:r w:rsidRPr="009A20AA">
        <w:rPr>
          <w:b/>
          <w:sz w:val="28"/>
          <w:szCs w:val="28"/>
          <w:u w:val="single"/>
        </w:rPr>
        <w:t xml:space="preserve">Проблемный </w:t>
      </w:r>
      <w:proofErr w:type="spellStart"/>
      <w:r w:rsidRPr="009A20AA">
        <w:rPr>
          <w:b/>
          <w:sz w:val="28"/>
          <w:szCs w:val="28"/>
          <w:u w:val="single"/>
        </w:rPr>
        <w:t>вопрос</w:t>
      </w:r>
      <w:r w:rsidRPr="009A20AA">
        <w:rPr>
          <w:sz w:val="28"/>
          <w:szCs w:val="28"/>
        </w:rPr>
        <w:t>Крайне</w:t>
      </w:r>
      <w:proofErr w:type="spellEnd"/>
      <w:r w:rsidRPr="009A20AA">
        <w:rPr>
          <w:sz w:val="28"/>
          <w:szCs w:val="28"/>
        </w:rPr>
        <w:t xml:space="preserve"> низкий уровень нравственной культуры большинства современных родителей     как     недостаточная     компетентность     семьи     в     вопросах нравственного становления и воспитания личности ребёнка. Утрата    семейной   функции    передачи    детям    значимых    культурных    и жизненных ценностей.</w:t>
      </w:r>
    </w:p>
    <w:p w:rsidR="00E053E1" w:rsidRPr="009A20AA" w:rsidRDefault="00E053E1" w:rsidP="00E053E1">
      <w:pPr>
        <w:shd w:val="clear" w:color="auto" w:fill="FFFFFF"/>
        <w:spacing w:after="0" w:line="240" w:lineRule="auto"/>
        <w:rPr>
          <w:rFonts w:ascii="Times New Roman" w:hAnsi="Times New Roman"/>
          <w:sz w:val="28"/>
          <w:szCs w:val="28"/>
          <w:lang w:eastAsia="ru-RU"/>
        </w:rPr>
      </w:pPr>
      <w:r w:rsidRPr="009A20AA">
        <w:rPr>
          <w:rFonts w:ascii="Times New Roman" w:hAnsi="Times New Roman"/>
          <w:sz w:val="28"/>
          <w:szCs w:val="28"/>
          <w:lang w:eastAsia="ru-RU"/>
        </w:rPr>
        <w:t>Недостаток знаний у дошкольников о своей семье, о ее истории.</w:t>
      </w:r>
    </w:p>
    <w:p w:rsidR="00E053E1" w:rsidRPr="009A20AA" w:rsidRDefault="00E053E1" w:rsidP="00E053E1">
      <w:pPr>
        <w:pStyle w:val="a7"/>
        <w:shd w:val="clear" w:color="auto" w:fill="FFFFFF"/>
        <w:spacing w:before="212" w:beforeAutospacing="0" w:after="212" w:afterAutospacing="0"/>
        <w:rPr>
          <w:sz w:val="28"/>
          <w:szCs w:val="28"/>
        </w:rPr>
      </w:pPr>
      <w:proofErr w:type="gramStart"/>
      <w:r w:rsidRPr="009A20AA">
        <w:rPr>
          <w:b/>
          <w:sz w:val="28"/>
          <w:szCs w:val="28"/>
          <w:u w:val="single"/>
        </w:rPr>
        <w:t xml:space="preserve">Пути </w:t>
      </w:r>
      <w:proofErr w:type="spellStart"/>
      <w:r w:rsidRPr="009A20AA">
        <w:rPr>
          <w:b/>
          <w:sz w:val="28"/>
          <w:szCs w:val="28"/>
          <w:u w:val="single"/>
        </w:rPr>
        <w:t>решения</w:t>
      </w:r>
      <w:r w:rsidRPr="009A20AA">
        <w:rPr>
          <w:sz w:val="28"/>
          <w:szCs w:val="28"/>
        </w:rPr>
        <w:t>оформление</w:t>
      </w:r>
      <w:proofErr w:type="spellEnd"/>
      <w:r w:rsidRPr="009A20AA">
        <w:rPr>
          <w:sz w:val="28"/>
          <w:szCs w:val="28"/>
        </w:rPr>
        <w:t xml:space="preserve"> семейных альбомов и  генеалогического древа семьи, фотовыставка «Любимые места отдыха», выставка рисунков «Семейные праздники», изготовление папки-передвижки «Возрождение семейных традиций»,  родительское собрание «Семейные традиции их роль в воспитании ребёнка», консультации для родителей «Сказки, рассказанные на ночь», «День рождения только раз в году»,  </w:t>
      </w:r>
      <w:r w:rsidRPr="009A20AA">
        <w:rPr>
          <w:sz w:val="28"/>
          <w:szCs w:val="28"/>
          <w:shd w:val="clear" w:color="auto" w:fill="FFFFFF"/>
        </w:rPr>
        <w:t>Беседы на тему </w:t>
      </w:r>
      <w:r w:rsidRPr="009A20AA">
        <w:rPr>
          <w:iCs/>
          <w:sz w:val="28"/>
          <w:szCs w:val="28"/>
          <w:bdr w:val="none" w:sz="0" w:space="0" w:color="auto" w:frame="1"/>
          <w:shd w:val="clear" w:color="auto" w:fill="FFFFFF"/>
        </w:rPr>
        <w:t>«Моя</w:t>
      </w:r>
      <w:r w:rsidRPr="009A20AA">
        <w:rPr>
          <w:b/>
          <w:iCs/>
          <w:sz w:val="28"/>
          <w:szCs w:val="28"/>
          <w:bdr w:val="none" w:sz="0" w:space="0" w:color="auto" w:frame="1"/>
          <w:shd w:val="clear" w:color="auto" w:fill="FFFFFF"/>
        </w:rPr>
        <w:t> </w:t>
      </w:r>
      <w:r w:rsidRPr="009A20AA">
        <w:rPr>
          <w:rStyle w:val="af"/>
          <w:iCs/>
          <w:sz w:val="28"/>
          <w:szCs w:val="28"/>
          <w:bdr w:val="none" w:sz="0" w:space="0" w:color="auto" w:frame="1"/>
        </w:rPr>
        <w:t>семья</w:t>
      </w:r>
      <w:r w:rsidRPr="009A20AA">
        <w:rPr>
          <w:iCs/>
          <w:sz w:val="28"/>
          <w:szCs w:val="28"/>
          <w:bdr w:val="none" w:sz="0" w:space="0" w:color="auto" w:frame="1"/>
          <w:shd w:val="clear" w:color="auto" w:fill="FFFFFF"/>
        </w:rPr>
        <w:t>»</w:t>
      </w:r>
      <w:r w:rsidRPr="009A20AA">
        <w:rPr>
          <w:sz w:val="28"/>
          <w:szCs w:val="28"/>
          <w:shd w:val="clear" w:color="auto" w:fill="FFFFFF"/>
        </w:rPr>
        <w:t>, </w:t>
      </w:r>
      <w:r w:rsidRPr="009A20AA">
        <w:rPr>
          <w:iCs/>
          <w:sz w:val="28"/>
          <w:szCs w:val="28"/>
          <w:bdr w:val="none" w:sz="0" w:space="0" w:color="auto" w:frame="1"/>
          <w:shd w:val="clear" w:color="auto" w:fill="FFFFFF"/>
        </w:rPr>
        <w:t>«Помогаем маме»</w:t>
      </w:r>
      <w:r w:rsidRPr="009A20AA">
        <w:rPr>
          <w:sz w:val="28"/>
          <w:szCs w:val="28"/>
          <w:shd w:val="clear" w:color="auto" w:fill="FFFFFF"/>
        </w:rPr>
        <w:t>, </w:t>
      </w:r>
      <w:r w:rsidRPr="009A20AA">
        <w:rPr>
          <w:iCs/>
          <w:sz w:val="28"/>
          <w:szCs w:val="28"/>
          <w:bdr w:val="none" w:sz="0" w:space="0" w:color="auto" w:frame="1"/>
          <w:shd w:val="clear" w:color="auto" w:fill="FFFFFF"/>
        </w:rPr>
        <w:t>«Выходной день в моей </w:t>
      </w:r>
      <w:r w:rsidRPr="009A20AA">
        <w:rPr>
          <w:rStyle w:val="af"/>
          <w:iCs/>
          <w:sz w:val="28"/>
          <w:szCs w:val="28"/>
          <w:bdr w:val="none" w:sz="0" w:space="0" w:color="auto" w:frame="1"/>
        </w:rPr>
        <w:t>семье</w:t>
      </w:r>
      <w:r w:rsidRPr="009A20AA">
        <w:rPr>
          <w:iCs/>
          <w:sz w:val="28"/>
          <w:szCs w:val="28"/>
          <w:bdr w:val="none" w:sz="0" w:space="0" w:color="auto" w:frame="1"/>
          <w:shd w:val="clear" w:color="auto" w:fill="FFFFFF"/>
        </w:rPr>
        <w:t>»</w:t>
      </w:r>
      <w:r w:rsidRPr="009A20AA">
        <w:rPr>
          <w:sz w:val="28"/>
          <w:szCs w:val="28"/>
          <w:shd w:val="clear" w:color="auto" w:fill="FFFFFF"/>
        </w:rPr>
        <w:t>,</w:t>
      </w:r>
      <w:r w:rsidRPr="009A20AA">
        <w:rPr>
          <w:sz w:val="28"/>
          <w:szCs w:val="28"/>
        </w:rPr>
        <w:t xml:space="preserve"> НОД </w:t>
      </w:r>
      <w:r w:rsidRPr="009A20AA">
        <w:rPr>
          <w:iCs/>
          <w:sz w:val="28"/>
          <w:szCs w:val="28"/>
          <w:bdr w:val="none" w:sz="0" w:space="0" w:color="auto" w:frame="1"/>
        </w:rPr>
        <w:t>«В </w:t>
      </w:r>
      <w:r w:rsidRPr="009A20AA">
        <w:rPr>
          <w:rStyle w:val="af"/>
          <w:iCs/>
          <w:sz w:val="28"/>
          <w:szCs w:val="28"/>
          <w:bdr w:val="none" w:sz="0" w:space="0" w:color="auto" w:frame="1"/>
        </w:rPr>
        <w:t>семейном кругу</w:t>
      </w:r>
      <w:r w:rsidRPr="009A20AA">
        <w:rPr>
          <w:iCs/>
          <w:sz w:val="28"/>
          <w:szCs w:val="28"/>
          <w:bdr w:val="none" w:sz="0" w:space="0" w:color="auto" w:frame="1"/>
        </w:rPr>
        <w:t>»</w:t>
      </w:r>
      <w:r w:rsidRPr="009A20AA">
        <w:rPr>
          <w:sz w:val="28"/>
          <w:szCs w:val="28"/>
        </w:rPr>
        <w:t xml:space="preserve">,  </w:t>
      </w:r>
      <w:r w:rsidRPr="009A20AA">
        <w:rPr>
          <w:iCs/>
          <w:sz w:val="28"/>
          <w:szCs w:val="28"/>
          <w:bdr w:val="none" w:sz="0" w:space="0" w:color="auto" w:frame="1"/>
        </w:rPr>
        <w:t>«Кем</w:t>
      </w:r>
      <w:proofErr w:type="gramEnd"/>
      <w:r w:rsidRPr="009A20AA">
        <w:rPr>
          <w:iCs/>
          <w:sz w:val="28"/>
          <w:szCs w:val="28"/>
          <w:bdr w:val="none" w:sz="0" w:space="0" w:color="auto" w:frame="1"/>
        </w:rPr>
        <w:t xml:space="preserve"> я могу гордиться в моей семье</w:t>
      </w:r>
      <w:proofErr w:type="gramStart"/>
      <w:r w:rsidRPr="009A20AA">
        <w:rPr>
          <w:iCs/>
          <w:sz w:val="28"/>
          <w:szCs w:val="28"/>
          <w:bdr w:val="none" w:sz="0" w:space="0" w:color="auto" w:frame="1"/>
        </w:rPr>
        <w:t>»,</w:t>
      </w:r>
      <w:r w:rsidRPr="009A20AA">
        <w:rPr>
          <w:sz w:val="28"/>
          <w:szCs w:val="28"/>
          <w:shd w:val="clear" w:color="auto" w:fill="FFFFFF"/>
        </w:rPr>
        <w:t>.</w:t>
      </w:r>
      <w:proofErr w:type="gramEnd"/>
      <w:r w:rsidRPr="009A20AA">
        <w:rPr>
          <w:sz w:val="28"/>
          <w:szCs w:val="28"/>
        </w:rPr>
        <w:t>итоговое мероприятие  конкурс чтецов «Милой мамочке моей».</w:t>
      </w:r>
    </w:p>
    <w:p w:rsidR="00E053E1" w:rsidRPr="009A20AA" w:rsidRDefault="00E053E1" w:rsidP="00E053E1">
      <w:pPr>
        <w:pStyle w:val="a7"/>
        <w:shd w:val="clear" w:color="auto" w:fill="FFFFFF"/>
        <w:spacing w:before="0" w:beforeAutospacing="0" w:after="0" w:afterAutospacing="0"/>
        <w:rPr>
          <w:b/>
          <w:sz w:val="28"/>
          <w:szCs w:val="28"/>
        </w:rPr>
      </w:pPr>
      <w:r w:rsidRPr="009A20AA">
        <w:rPr>
          <w:b/>
          <w:sz w:val="28"/>
          <w:szCs w:val="28"/>
          <w:u w:val="single"/>
        </w:rPr>
        <w:t xml:space="preserve">Результат </w:t>
      </w:r>
      <w:r w:rsidRPr="009A20AA">
        <w:rPr>
          <w:sz w:val="28"/>
          <w:szCs w:val="28"/>
        </w:rPr>
        <w:t xml:space="preserve">дети знают имена дедушек, бабушек; профессии бабушек и дедушек, своих родителей; прошлое своей семьи; народные игры, танцы, песни, </w:t>
      </w:r>
      <w:proofErr w:type="spellStart"/>
      <w:r w:rsidRPr="009A20AA">
        <w:rPr>
          <w:sz w:val="28"/>
          <w:szCs w:val="28"/>
        </w:rPr>
        <w:t>заклички</w:t>
      </w:r>
      <w:proofErr w:type="spellEnd"/>
      <w:r w:rsidRPr="009A20AA">
        <w:rPr>
          <w:sz w:val="28"/>
          <w:szCs w:val="28"/>
        </w:rPr>
        <w:t xml:space="preserve">, колыбельные; могут составить рассказ о членах своей </w:t>
      </w:r>
      <w:proofErr w:type="spellStart"/>
      <w:r w:rsidRPr="009A20AA">
        <w:rPr>
          <w:sz w:val="28"/>
          <w:szCs w:val="28"/>
        </w:rPr>
        <w:t>семьи</w:t>
      </w:r>
      <w:proofErr w:type="gramStart"/>
      <w:r w:rsidRPr="009A20AA">
        <w:rPr>
          <w:sz w:val="28"/>
          <w:szCs w:val="28"/>
        </w:rPr>
        <w:t>;п</w:t>
      </w:r>
      <w:proofErr w:type="gramEnd"/>
      <w:r w:rsidRPr="009A20AA">
        <w:rPr>
          <w:sz w:val="28"/>
          <w:szCs w:val="28"/>
        </w:rPr>
        <w:t>ополнили</w:t>
      </w:r>
      <w:proofErr w:type="spellEnd"/>
      <w:r w:rsidRPr="009A20AA">
        <w:rPr>
          <w:sz w:val="28"/>
          <w:szCs w:val="28"/>
        </w:rPr>
        <w:t xml:space="preserve"> словарный запас </w:t>
      </w:r>
      <w:r w:rsidRPr="009A20AA">
        <w:rPr>
          <w:b/>
          <w:iCs/>
          <w:sz w:val="28"/>
          <w:szCs w:val="28"/>
          <w:bdr w:val="none" w:sz="0" w:space="0" w:color="auto" w:frame="1"/>
        </w:rPr>
        <w:t>(</w:t>
      </w:r>
      <w:r w:rsidRPr="009A20AA">
        <w:rPr>
          <w:rStyle w:val="af"/>
          <w:iCs/>
          <w:sz w:val="28"/>
          <w:szCs w:val="28"/>
          <w:bdr w:val="none" w:sz="0" w:space="0" w:color="auto" w:frame="1"/>
        </w:rPr>
        <w:t>традиция</w:t>
      </w:r>
      <w:r w:rsidRPr="009A20AA">
        <w:rPr>
          <w:i/>
          <w:iCs/>
          <w:sz w:val="28"/>
          <w:szCs w:val="28"/>
          <w:bdr w:val="none" w:sz="0" w:space="0" w:color="auto" w:frame="1"/>
        </w:rPr>
        <w:t xml:space="preserve">, </w:t>
      </w:r>
      <w:r w:rsidRPr="009A20AA">
        <w:rPr>
          <w:iCs/>
          <w:sz w:val="28"/>
          <w:szCs w:val="28"/>
          <w:bdr w:val="none" w:sz="0" w:space="0" w:color="auto" w:frame="1"/>
        </w:rPr>
        <w:t>обряд</w:t>
      </w:r>
      <w:r w:rsidRPr="009A20AA">
        <w:rPr>
          <w:i/>
          <w:iCs/>
          <w:sz w:val="28"/>
          <w:szCs w:val="28"/>
          <w:bdr w:val="none" w:sz="0" w:space="0" w:color="auto" w:frame="1"/>
        </w:rPr>
        <w:t>)</w:t>
      </w:r>
      <w:r w:rsidRPr="009A20AA">
        <w:rPr>
          <w:sz w:val="28"/>
          <w:szCs w:val="28"/>
        </w:rPr>
        <w:t xml:space="preserve">;приобрели представления об общечеловеческих </w:t>
      </w:r>
      <w:proofErr w:type="spellStart"/>
      <w:r w:rsidRPr="009A20AA">
        <w:rPr>
          <w:sz w:val="28"/>
          <w:szCs w:val="28"/>
        </w:rPr>
        <w:t>ценностях;научились</w:t>
      </w:r>
      <w:proofErr w:type="spellEnd"/>
      <w:r w:rsidRPr="009A20AA">
        <w:rPr>
          <w:sz w:val="28"/>
          <w:szCs w:val="28"/>
        </w:rPr>
        <w:t xml:space="preserve"> проявлять уважение к своим родителям, членам семьи, людям </w:t>
      </w:r>
      <w:proofErr w:type="spellStart"/>
      <w:r w:rsidRPr="009A20AA">
        <w:rPr>
          <w:sz w:val="28"/>
          <w:szCs w:val="28"/>
        </w:rPr>
        <w:t>труда;у</w:t>
      </w:r>
      <w:proofErr w:type="spellEnd"/>
      <w:r w:rsidRPr="009A20AA">
        <w:rPr>
          <w:sz w:val="28"/>
          <w:szCs w:val="28"/>
        </w:rPr>
        <w:t xml:space="preserve"> них развито чувство гордости за свою семью.</w:t>
      </w:r>
      <w:r w:rsidRPr="009A20AA">
        <w:rPr>
          <w:sz w:val="28"/>
          <w:szCs w:val="28"/>
          <w:bdr w:val="none" w:sz="0" w:space="0" w:color="auto" w:frame="1"/>
        </w:rPr>
        <w:t xml:space="preserve"> Родители</w:t>
      </w:r>
      <w:r w:rsidRPr="009A20AA">
        <w:rPr>
          <w:sz w:val="28"/>
          <w:szCs w:val="28"/>
        </w:rPr>
        <w:t>: приобрели знания о </w:t>
      </w:r>
      <w:r w:rsidRPr="009A20AA">
        <w:rPr>
          <w:rStyle w:val="af"/>
          <w:sz w:val="28"/>
          <w:szCs w:val="28"/>
          <w:bdr w:val="none" w:sz="0" w:space="0" w:color="auto" w:frame="1"/>
        </w:rPr>
        <w:t>семейных и народных традициях</w:t>
      </w:r>
      <w:r w:rsidRPr="009A20AA">
        <w:rPr>
          <w:sz w:val="28"/>
          <w:szCs w:val="28"/>
        </w:rPr>
        <w:t xml:space="preserve">, </w:t>
      </w:r>
      <w:proofErr w:type="spellStart"/>
      <w:r w:rsidRPr="009A20AA">
        <w:rPr>
          <w:sz w:val="28"/>
          <w:szCs w:val="28"/>
        </w:rPr>
        <w:t>праздниках</w:t>
      </w:r>
      <w:proofErr w:type="gramStart"/>
      <w:r w:rsidRPr="009A20AA">
        <w:rPr>
          <w:sz w:val="28"/>
          <w:szCs w:val="28"/>
        </w:rPr>
        <w:t>;у</w:t>
      </w:r>
      <w:proofErr w:type="gramEnd"/>
      <w:r w:rsidRPr="009A20AA">
        <w:rPr>
          <w:sz w:val="28"/>
          <w:szCs w:val="28"/>
        </w:rPr>
        <w:t>крепили</w:t>
      </w:r>
      <w:proofErr w:type="spellEnd"/>
      <w:r w:rsidRPr="009A20AA">
        <w:rPr>
          <w:sz w:val="28"/>
          <w:szCs w:val="28"/>
        </w:rPr>
        <w:t> </w:t>
      </w:r>
      <w:proofErr w:type="spellStart"/>
      <w:r w:rsidRPr="009A20AA">
        <w:rPr>
          <w:rStyle w:val="af"/>
          <w:sz w:val="28"/>
          <w:szCs w:val="28"/>
          <w:bdr w:val="none" w:sz="0" w:space="0" w:color="auto" w:frame="1"/>
        </w:rPr>
        <w:t>межсемейные</w:t>
      </w:r>
      <w:proofErr w:type="spellEnd"/>
      <w:r w:rsidRPr="009A20AA">
        <w:rPr>
          <w:rStyle w:val="af"/>
          <w:sz w:val="28"/>
          <w:szCs w:val="28"/>
          <w:bdr w:val="none" w:sz="0" w:space="0" w:color="auto" w:frame="1"/>
        </w:rPr>
        <w:t xml:space="preserve"> и внутрисемейные </w:t>
      </w:r>
      <w:proofErr w:type="spellStart"/>
      <w:r w:rsidRPr="009A20AA">
        <w:rPr>
          <w:rStyle w:val="af"/>
          <w:sz w:val="28"/>
          <w:szCs w:val="28"/>
          <w:bdr w:val="none" w:sz="0" w:space="0" w:color="auto" w:frame="1"/>
        </w:rPr>
        <w:t>связи</w:t>
      </w:r>
      <w:r w:rsidRPr="009A20AA">
        <w:rPr>
          <w:b/>
          <w:sz w:val="28"/>
          <w:szCs w:val="28"/>
        </w:rPr>
        <w:t>;</w:t>
      </w:r>
      <w:r w:rsidRPr="009A20AA">
        <w:rPr>
          <w:sz w:val="28"/>
          <w:szCs w:val="28"/>
        </w:rPr>
        <w:t>уважительно</w:t>
      </w:r>
      <w:proofErr w:type="spellEnd"/>
      <w:r w:rsidRPr="009A20AA">
        <w:rPr>
          <w:sz w:val="28"/>
          <w:szCs w:val="28"/>
        </w:rPr>
        <w:t xml:space="preserve"> относятся к своим предкам, внимательно – к событиям в </w:t>
      </w:r>
      <w:proofErr w:type="spellStart"/>
      <w:r w:rsidRPr="009A20AA">
        <w:rPr>
          <w:sz w:val="28"/>
          <w:szCs w:val="28"/>
        </w:rPr>
        <w:t>доме;знают</w:t>
      </w:r>
      <w:proofErr w:type="spellEnd"/>
      <w:r w:rsidRPr="009A20AA">
        <w:rPr>
          <w:sz w:val="28"/>
          <w:szCs w:val="28"/>
        </w:rPr>
        <w:t xml:space="preserve"> свою родословную, минимум до третьего </w:t>
      </w:r>
      <w:proofErr w:type="spellStart"/>
      <w:r w:rsidRPr="009A20AA">
        <w:rPr>
          <w:sz w:val="28"/>
          <w:szCs w:val="28"/>
        </w:rPr>
        <w:t>колена;создают</w:t>
      </w:r>
      <w:proofErr w:type="spellEnd"/>
      <w:r w:rsidRPr="009A20AA">
        <w:rPr>
          <w:sz w:val="28"/>
          <w:szCs w:val="28"/>
        </w:rPr>
        <w:t xml:space="preserve"> видеоархив </w:t>
      </w:r>
      <w:r w:rsidRPr="009A20AA">
        <w:rPr>
          <w:rStyle w:val="af"/>
          <w:sz w:val="28"/>
          <w:szCs w:val="28"/>
          <w:bdr w:val="none" w:sz="0" w:space="0" w:color="auto" w:frame="1"/>
        </w:rPr>
        <w:t>семейных праздников и традиций</w:t>
      </w:r>
      <w:r>
        <w:rPr>
          <w:b/>
          <w:sz w:val="28"/>
          <w:szCs w:val="28"/>
        </w:rPr>
        <w:t>.</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Проект был представлен на конкурсе</w:t>
      </w:r>
      <w:r>
        <w:rPr>
          <w:rFonts w:ascii="Times New Roman" w:hAnsi="Times New Roman"/>
          <w:sz w:val="28"/>
          <w:szCs w:val="28"/>
        </w:rPr>
        <w:t xml:space="preserve"> внутри детского сада</w:t>
      </w:r>
      <w:r w:rsidRPr="009A20AA">
        <w:rPr>
          <w:rFonts w:ascii="Times New Roman" w:hAnsi="Times New Roman"/>
          <w:sz w:val="28"/>
          <w:szCs w:val="28"/>
        </w:rPr>
        <w:t xml:space="preserve"> «Наши семейные традиции» </w:t>
      </w:r>
    </w:p>
    <w:p w:rsidR="00E053E1" w:rsidRPr="009A20AA" w:rsidRDefault="00E053E1" w:rsidP="00E053E1">
      <w:pPr>
        <w:pStyle w:val="a7"/>
        <w:spacing w:before="0" w:beforeAutospacing="0" w:after="0" w:afterAutospacing="0"/>
        <w:jc w:val="both"/>
        <w:rPr>
          <w:sz w:val="28"/>
          <w:szCs w:val="28"/>
          <w:lang w:eastAsia="en-US"/>
        </w:rPr>
      </w:pPr>
      <w:r w:rsidRPr="009A20AA">
        <w:rPr>
          <w:sz w:val="28"/>
          <w:szCs w:val="28"/>
          <w:lang w:eastAsia="en-US"/>
        </w:rPr>
        <w:lastRenderedPageBreak/>
        <w:t>Правильно организованные виды деятельности детей способствовали формированию личности ребёнка. У детей сформировались такие важные качества, как самостоятельность, активность, инициативность, смелость и разумная осторожность.</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Показатели социально-коммуникативного развития стабильны - на достаточном уровне у 80% моих воспитанников.</w:t>
      </w:r>
    </w:p>
    <w:tbl>
      <w:tblPr>
        <w:tblStyle w:val="af0"/>
        <w:tblW w:w="0" w:type="auto"/>
        <w:tblLook w:val="04A0"/>
      </w:tblPr>
      <w:tblGrid>
        <w:gridCol w:w="2171"/>
        <w:gridCol w:w="1248"/>
        <w:gridCol w:w="35"/>
        <w:gridCol w:w="1147"/>
        <w:gridCol w:w="1248"/>
        <w:gridCol w:w="34"/>
        <w:gridCol w:w="1147"/>
        <w:gridCol w:w="1248"/>
        <w:gridCol w:w="1151"/>
      </w:tblGrid>
      <w:tr w:rsidR="00E053E1" w:rsidRPr="009A20AA" w:rsidTr="00E053E1">
        <w:trPr>
          <w:trHeight w:val="380"/>
        </w:trPr>
        <w:tc>
          <w:tcPr>
            <w:tcW w:w="2171" w:type="dxa"/>
            <w:vMerge w:val="restart"/>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Уровни</w:t>
            </w:r>
          </w:p>
        </w:tc>
        <w:tc>
          <w:tcPr>
            <w:tcW w:w="2430"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2017-2018</w:t>
            </w:r>
          </w:p>
          <w:p w:rsidR="00E053E1" w:rsidRPr="009A20AA" w:rsidRDefault="00E053E1" w:rsidP="00E053E1">
            <w:pPr>
              <w:jc w:val="center"/>
              <w:rPr>
                <w:sz w:val="28"/>
                <w:szCs w:val="28"/>
                <w:shd w:val="clear" w:color="auto" w:fill="FFFFFF"/>
              </w:rPr>
            </w:pPr>
            <w:r>
              <w:rPr>
                <w:sz w:val="28"/>
                <w:szCs w:val="28"/>
                <w:shd w:val="clear" w:color="auto" w:fill="FFFFFF"/>
              </w:rPr>
              <w:t>младший</w:t>
            </w:r>
          </w:p>
        </w:tc>
        <w:tc>
          <w:tcPr>
            <w:tcW w:w="2429"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2018-2019</w:t>
            </w:r>
          </w:p>
          <w:p w:rsidR="00E053E1" w:rsidRPr="009A20AA" w:rsidRDefault="00E053E1" w:rsidP="00E053E1">
            <w:pPr>
              <w:jc w:val="center"/>
              <w:rPr>
                <w:sz w:val="28"/>
                <w:szCs w:val="28"/>
                <w:shd w:val="clear" w:color="auto" w:fill="FFFFFF"/>
              </w:rPr>
            </w:pPr>
            <w:r>
              <w:rPr>
                <w:sz w:val="28"/>
                <w:szCs w:val="28"/>
                <w:shd w:val="clear" w:color="auto" w:fill="FFFFFF"/>
              </w:rPr>
              <w:t>средний</w:t>
            </w:r>
          </w:p>
        </w:tc>
        <w:tc>
          <w:tcPr>
            <w:tcW w:w="2398" w:type="dxa"/>
            <w:gridSpan w:val="2"/>
            <w:vAlign w:val="center"/>
          </w:tcPr>
          <w:p w:rsidR="00E053E1" w:rsidRPr="009A20AA" w:rsidRDefault="00E053E1" w:rsidP="00E053E1">
            <w:pPr>
              <w:jc w:val="center"/>
              <w:rPr>
                <w:sz w:val="28"/>
                <w:szCs w:val="28"/>
                <w:shd w:val="clear" w:color="auto" w:fill="FFFFFF"/>
              </w:rPr>
            </w:pPr>
            <w:r>
              <w:rPr>
                <w:sz w:val="28"/>
                <w:szCs w:val="28"/>
                <w:shd w:val="clear" w:color="auto" w:fill="FFFFFF"/>
              </w:rPr>
              <w:t>2019-2020</w:t>
            </w:r>
          </w:p>
          <w:p w:rsidR="00E053E1" w:rsidRPr="009A20AA" w:rsidRDefault="00E053E1" w:rsidP="00E053E1">
            <w:pPr>
              <w:jc w:val="center"/>
              <w:rPr>
                <w:sz w:val="28"/>
                <w:szCs w:val="28"/>
                <w:shd w:val="clear" w:color="auto" w:fill="FFFFFF"/>
              </w:rPr>
            </w:pPr>
            <w:r>
              <w:rPr>
                <w:sz w:val="28"/>
                <w:szCs w:val="28"/>
                <w:shd w:val="clear" w:color="auto" w:fill="FFFFFF"/>
              </w:rPr>
              <w:t>старший</w:t>
            </w:r>
          </w:p>
        </w:tc>
      </w:tr>
      <w:tr w:rsidR="00E053E1" w:rsidRPr="009A20AA" w:rsidTr="00E053E1">
        <w:trPr>
          <w:trHeight w:val="190"/>
        </w:trPr>
        <w:tc>
          <w:tcPr>
            <w:tcW w:w="2171" w:type="dxa"/>
            <w:vMerge/>
            <w:vAlign w:val="center"/>
          </w:tcPr>
          <w:p w:rsidR="00E053E1" w:rsidRPr="009A20AA" w:rsidRDefault="00E053E1" w:rsidP="00E053E1">
            <w:pPr>
              <w:jc w:val="center"/>
              <w:rPr>
                <w:sz w:val="28"/>
                <w:szCs w:val="28"/>
                <w:shd w:val="clear" w:color="auto" w:fill="FFFFFF"/>
              </w:rPr>
            </w:pP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1"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r>
      <w:tr w:rsidR="00E053E1" w:rsidRPr="009A20AA" w:rsidTr="00E053E1">
        <w:trPr>
          <w:trHeight w:val="565"/>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Что нас радует</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11</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13</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13</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16</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16</w:t>
            </w:r>
          </w:p>
        </w:tc>
        <w:tc>
          <w:tcPr>
            <w:tcW w:w="1151" w:type="dxa"/>
            <w:vAlign w:val="center"/>
          </w:tcPr>
          <w:p w:rsidR="00E053E1" w:rsidRPr="009A20AA" w:rsidRDefault="00E053E1" w:rsidP="00E053E1">
            <w:pPr>
              <w:jc w:val="center"/>
              <w:rPr>
                <w:sz w:val="28"/>
                <w:szCs w:val="28"/>
                <w:shd w:val="clear" w:color="auto" w:fill="FFFFFF"/>
              </w:rPr>
            </w:pPr>
          </w:p>
        </w:tc>
      </w:tr>
      <w:tr w:rsidR="00E053E1" w:rsidRPr="009A20AA" w:rsidTr="00E053E1">
        <w:trPr>
          <w:trHeight w:val="703"/>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Вызывает</w:t>
            </w:r>
          </w:p>
          <w:p w:rsidR="00E053E1" w:rsidRPr="009A20AA" w:rsidRDefault="00E053E1" w:rsidP="00E053E1">
            <w:pPr>
              <w:jc w:val="center"/>
              <w:rPr>
                <w:sz w:val="28"/>
                <w:szCs w:val="28"/>
                <w:shd w:val="clear" w:color="auto" w:fill="FFFFFF"/>
              </w:rPr>
            </w:pPr>
            <w:r w:rsidRPr="009A20AA">
              <w:rPr>
                <w:sz w:val="28"/>
                <w:szCs w:val="28"/>
                <w:shd w:val="clear" w:color="auto" w:fill="FFFFFF"/>
              </w:rPr>
              <w:t>озабоченность</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9</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7</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7</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4</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4</w:t>
            </w:r>
          </w:p>
        </w:tc>
        <w:tc>
          <w:tcPr>
            <w:tcW w:w="1151" w:type="dxa"/>
            <w:vAlign w:val="center"/>
          </w:tcPr>
          <w:p w:rsidR="00E053E1" w:rsidRPr="009A20AA" w:rsidRDefault="00E053E1" w:rsidP="00E053E1">
            <w:pPr>
              <w:jc w:val="center"/>
              <w:rPr>
                <w:sz w:val="28"/>
                <w:szCs w:val="28"/>
                <w:shd w:val="clear" w:color="auto" w:fill="FFFFFF"/>
              </w:rPr>
            </w:pPr>
          </w:p>
        </w:tc>
      </w:tr>
    </w:tbl>
    <w:p w:rsidR="00E053E1" w:rsidRPr="009A20AA"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spacing w:after="0" w:line="240" w:lineRule="auto"/>
        <w:jc w:val="both"/>
        <w:rPr>
          <w:rFonts w:ascii="Times New Roman" w:hAnsi="Times New Roman"/>
          <w:sz w:val="28"/>
          <w:szCs w:val="28"/>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3</w:t>
      </w:r>
      <w:r w:rsidRPr="009A20AA">
        <w:rPr>
          <w:rFonts w:ascii="Times New Roman" w:hAnsi="Times New Roman"/>
          <w:b/>
          <w:sz w:val="28"/>
          <w:szCs w:val="28"/>
        </w:rPr>
        <w:t xml:space="preserve">. Анализ деятельности по образовательной области </w:t>
      </w:r>
    </w:p>
    <w:p w:rsidR="00E053E1" w:rsidRPr="009A20AA" w:rsidRDefault="00E053E1" w:rsidP="00E053E1">
      <w:pPr>
        <w:spacing w:after="0" w:line="240" w:lineRule="auto"/>
        <w:jc w:val="center"/>
        <w:rPr>
          <w:rFonts w:ascii="Times New Roman" w:hAnsi="Times New Roman"/>
          <w:b/>
          <w:sz w:val="28"/>
          <w:szCs w:val="28"/>
        </w:rPr>
      </w:pPr>
      <w:r w:rsidRPr="009A20AA">
        <w:rPr>
          <w:rFonts w:ascii="Times New Roman" w:hAnsi="Times New Roman"/>
          <w:b/>
          <w:sz w:val="28"/>
          <w:szCs w:val="28"/>
        </w:rPr>
        <w:t>«Познавательное развитие»</w:t>
      </w:r>
    </w:p>
    <w:p w:rsidR="00E053E1" w:rsidRPr="009A20AA" w:rsidRDefault="00E053E1" w:rsidP="00E053E1">
      <w:pPr>
        <w:spacing w:after="0" w:line="240" w:lineRule="auto"/>
        <w:rPr>
          <w:rFonts w:ascii="Times New Roman" w:hAnsi="Times New Roman"/>
          <w:sz w:val="28"/>
          <w:szCs w:val="28"/>
          <w:shd w:val="clear" w:color="auto" w:fill="FFFFFF"/>
        </w:rPr>
      </w:pPr>
      <w:r w:rsidRPr="009A20AA">
        <w:rPr>
          <w:rFonts w:ascii="Times New Roman" w:hAnsi="Times New Roman"/>
          <w:sz w:val="28"/>
          <w:szCs w:val="28"/>
          <w:shd w:val="clear" w:color="auto" w:fill="FFFFFF"/>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9A20AA">
        <w:rPr>
          <w:rFonts w:ascii="Times New Roman" w:hAnsi="Times New Roman"/>
          <w:sz w:val="28"/>
          <w:szCs w:val="28"/>
          <w:shd w:val="clear" w:color="auto" w:fill="FFFFFF"/>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9A20AA">
        <w:rPr>
          <w:rFonts w:ascii="Times New Roman" w:hAnsi="Times New Roman"/>
          <w:sz w:val="28"/>
          <w:szCs w:val="28"/>
          <w:shd w:val="clear" w:color="auto" w:fill="FFFFFF"/>
        </w:rPr>
        <w:t>социокультурных</w:t>
      </w:r>
      <w:proofErr w:type="spellEnd"/>
      <w:r w:rsidRPr="009A20AA">
        <w:rPr>
          <w:rFonts w:ascii="Times New Roman" w:hAnsi="Times New Roman"/>
          <w:sz w:val="28"/>
          <w:szCs w:val="28"/>
          <w:shd w:val="clear" w:color="auto" w:fill="FFFFFF"/>
        </w:rPr>
        <w:t xml:space="preserve"> ценностях нашего народа, об отечественных традициях и праздниках, о планете Земля </w:t>
      </w:r>
      <w:proofErr w:type="spellStart"/>
      <w:r w:rsidRPr="009A20AA">
        <w:rPr>
          <w:rFonts w:ascii="Times New Roman" w:hAnsi="Times New Roman"/>
          <w:sz w:val="28"/>
          <w:szCs w:val="28"/>
          <w:shd w:val="clear" w:color="auto" w:fill="FFFFFF"/>
        </w:rPr>
        <w:t>какобщем</w:t>
      </w:r>
      <w:proofErr w:type="spellEnd"/>
      <w:proofErr w:type="gramEnd"/>
      <w:r w:rsidRPr="009A20AA">
        <w:rPr>
          <w:rFonts w:ascii="Times New Roman" w:hAnsi="Times New Roman"/>
          <w:sz w:val="28"/>
          <w:szCs w:val="28"/>
          <w:shd w:val="clear" w:color="auto" w:fill="FFFFFF"/>
        </w:rPr>
        <w:t xml:space="preserve"> </w:t>
      </w:r>
      <w:proofErr w:type="gramStart"/>
      <w:r w:rsidRPr="009A20AA">
        <w:rPr>
          <w:rFonts w:ascii="Times New Roman" w:hAnsi="Times New Roman"/>
          <w:sz w:val="28"/>
          <w:szCs w:val="28"/>
          <w:shd w:val="clear" w:color="auto" w:fill="FFFFFF"/>
        </w:rPr>
        <w:t>доме</w:t>
      </w:r>
      <w:proofErr w:type="gramEnd"/>
      <w:r w:rsidRPr="009A20AA">
        <w:rPr>
          <w:rFonts w:ascii="Times New Roman" w:hAnsi="Times New Roman"/>
          <w:sz w:val="28"/>
          <w:szCs w:val="28"/>
          <w:shd w:val="clear" w:color="auto" w:fill="FFFFFF"/>
        </w:rPr>
        <w:t xml:space="preserve"> людей, об особенностях ее природы, многообразии стран и народов мира.</w:t>
      </w:r>
    </w:p>
    <w:p w:rsidR="00E053E1" w:rsidRPr="009A20AA" w:rsidRDefault="00E053E1" w:rsidP="00E053E1">
      <w:pPr>
        <w:spacing w:after="0" w:line="240" w:lineRule="auto"/>
        <w:rPr>
          <w:rFonts w:ascii="Times New Roman" w:hAnsi="Times New Roman"/>
          <w:sz w:val="28"/>
          <w:szCs w:val="28"/>
          <w:shd w:val="clear" w:color="auto" w:fill="FFFFFF"/>
        </w:rPr>
      </w:pPr>
    </w:p>
    <w:p w:rsidR="00E053E1" w:rsidRPr="009A20AA" w:rsidRDefault="00E053E1" w:rsidP="00E053E1">
      <w:pPr>
        <w:spacing w:after="0" w:line="240" w:lineRule="auto"/>
        <w:rPr>
          <w:rFonts w:ascii="Times New Roman" w:hAnsi="Times New Roman"/>
          <w:sz w:val="28"/>
          <w:szCs w:val="28"/>
          <w:shd w:val="clear" w:color="auto" w:fill="FFFFFF"/>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3</w:t>
      </w:r>
      <w:r w:rsidRPr="009A20AA">
        <w:rPr>
          <w:rFonts w:ascii="Times New Roman" w:hAnsi="Times New Roman"/>
          <w:b/>
          <w:sz w:val="28"/>
          <w:szCs w:val="28"/>
        </w:rPr>
        <w:t>.1. Анализ  условий  познавательного развития детей.</w:t>
      </w:r>
    </w:p>
    <w:p w:rsidR="00E053E1" w:rsidRPr="009A20AA" w:rsidRDefault="00E053E1" w:rsidP="00E053E1">
      <w:pPr>
        <w:pStyle w:val="a7"/>
        <w:shd w:val="clear" w:color="auto" w:fill="FFFFFF"/>
        <w:spacing w:before="212" w:beforeAutospacing="0" w:after="212" w:afterAutospacing="0"/>
        <w:jc w:val="both"/>
        <w:rPr>
          <w:sz w:val="28"/>
          <w:szCs w:val="28"/>
        </w:rPr>
      </w:pPr>
      <w:r w:rsidRPr="009A20AA">
        <w:rPr>
          <w:sz w:val="28"/>
          <w:szCs w:val="28"/>
        </w:rPr>
        <w:t>Развитие познавательного интереса к различным областям знаний и видам деятельности является одной из составных успешности воспитания в детском саду и успешном обучении в школе. Интерес дошкольника к окружающему миру, желание познать и освоить все новое — основа формирования этого качества.  Проблема особенностей познавательного развития, создания условий, эффективно влияющих на формирование познавательной активности детей дошкольного возраста, на протяжении многих лет занимает одно из ведущих мест в педагогических и психологическ</w:t>
      </w:r>
      <w:r>
        <w:rPr>
          <w:sz w:val="28"/>
          <w:szCs w:val="28"/>
        </w:rPr>
        <w:t xml:space="preserve">их </w:t>
      </w:r>
      <w:proofErr w:type="spellStart"/>
      <w:r>
        <w:rPr>
          <w:sz w:val="28"/>
          <w:szCs w:val="28"/>
        </w:rPr>
        <w:t>исследованиях</w:t>
      </w:r>
      <w:proofErr w:type="gramStart"/>
      <w:r>
        <w:rPr>
          <w:sz w:val="28"/>
          <w:szCs w:val="28"/>
        </w:rPr>
        <w:t>.</w:t>
      </w:r>
      <w:r w:rsidRPr="009A20AA">
        <w:rPr>
          <w:sz w:val="28"/>
          <w:szCs w:val="28"/>
        </w:rPr>
        <w:t>В</w:t>
      </w:r>
      <w:proofErr w:type="spellEnd"/>
      <w:proofErr w:type="gramEnd"/>
      <w:r w:rsidRPr="009A20AA">
        <w:rPr>
          <w:sz w:val="28"/>
          <w:szCs w:val="28"/>
        </w:rPr>
        <w:t xml:space="preserve">. П. Вахтеров, Д. </w:t>
      </w:r>
      <w:proofErr w:type="spellStart"/>
      <w:r w:rsidRPr="009A20AA">
        <w:rPr>
          <w:sz w:val="28"/>
          <w:szCs w:val="28"/>
        </w:rPr>
        <w:t>Брунер</w:t>
      </w:r>
      <w:proofErr w:type="spellEnd"/>
      <w:r w:rsidRPr="009A20AA">
        <w:rPr>
          <w:sz w:val="28"/>
          <w:szCs w:val="28"/>
        </w:rPr>
        <w:t xml:space="preserve">, К. </w:t>
      </w:r>
      <w:proofErr w:type="spellStart"/>
      <w:r w:rsidRPr="009A20AA">
        <w:rPr>
          <w:sz w:val="28"/>
          <w:szCs w:val="28"/>
        </w:rPr>
        <w:t>Бюлер</w:t>
      </w:r>
      <w:proofErr w:type="spellEnd"/>
      <w:r w:rsidRPr="009A20AA">
        <w:rPr>
          <w:sz w:val="28"/>
          <w:szCs w:val="28"/>
        </w:rPr>
        <w:t xml:space="preserve">, психологи Л. С. </w:t>
      </w:r>
      <w:proofErr w:type="spellStart"/>
      <w:r w:rsidRPr="009A20AA">
        <w:rPr>
          <w:sz w:val="28"/>
          <w:szCs w:val="28"/>
        </w:rPr>
        <w:t>Выготский</w:t>
      </w:r>
      <w:proofErr w:type="spellEnd"/>
      <w:r w:rsidRPr="009A20AA">
        <w:rPr>
          <w:sz w:val="28"/>
          <w:szCs w:val="28"/>
        </w:rPr>
        <w:t xml:space="preserve">, А. В. Запорожец). Изучая теоретические и методологические основы развития познавательных способностей детей, выделила целый спектр составляющих </w:t>
      </w:r>
      <w:proofErr w:type="spellStart"/>
      <w:r w:rsidRPr="009A20AA">
        <w:rPr>
          <w:sz w:val="28"/>
          <w:szCs w:val="28"/>
        </w:rPr>
        <w:lastRenderedPageBreak/>
        <w:t>сформированности</w:t>
      </w:r>
      <w:proofErr w:type="spellEnd"/>
      <w:r w:rsidRPr="009A20AA">
        <w:rPr>
          <w:sz w:val="28"/>
          <w:szCs w:val="28"/>
        </w:rPr>
        <w:t xml:space="preserve"> у ребенка познавательного отношения к окружающему, где наиболее </w:t>
      </w:r>
      <w:proofErr w:type="gramStart"/>
      <w:r w:rsidRPr="009A20AA">
        <w:rPr>
          <w:sz w:val="28"/>
          <w:szCs w:val="28"/>
        </w:rPr>
        <w:t>значимыми</w:t>
      </w:r>
      <w:proofErr w:type="gramEnd"/>
      <w:r w:rsidRPr="009A20AA">
        <w:rPr>
          <w:sz w:val="28"/>
          <w:szCs w:val="28"/>
        </w:rPr>
        <w:t xml:space="preserve"> выступают познавательная активность и познавательный интерес. Так, как на активность ребёнка влияют только те знания, которые ребёнок сделал сам, значит, условием развития познавательной активности являются практические исследовательские действия самого ребёнка. </w:t>
      </w:r>
      <w:r w:rsidRPr="009A20AA">
        <w:rPr>
          <w:rFonts w:eastAsia="Calibri"/>
          <w:sz w:val="28"/>
          <w:szCs w:val="28"/>
        </w:rPr>
        <w:t>Считаю, что  в первую очередь  необходимо   создать оптимальные условия для саморазвития детского коллективов в целом, а также каждого ребенка.  На данном этапе п</w:t>
      </w:r>
      <w:r w:rsidRPr="009A20AA">
        <w:rPr>
          <w:sz w:val="28"/>
          <w:szCs w:val="28"/>
        </w:rPr>
        <w:t xml:space="preserve">редметно – развивающая среда группы  рационально организована.  Учтены такие требования, как возрастные особенности </w:t>
      </w:r>
      <w:proofErr w:type="spellStart"/>
      <w:r w:rsidRPr="009A20AA">
        <w:rPr>
          <w:sz w:val="28"/>
          <w:szCs w:val="28"/>
        </w:rPr>
        <w:t>детей,</w:t>
      </w:r>
      <w:r w:rsidRPr="009A20AA">
        <w:rPr>
          <w:sz w:val="28"/>
          <w:szCs w:val="28"/>
          <w:lang w:eastAsia="en-US"/>
        </w:rPr>
        <w:t>трансформируемость</w:t>
      </w:r>
      <w:proofErr w:type="spellEnd"/>
      <w:r w:rsidRPr="009A20AA">
        <w:rPr>
          <w:sz w:val="28"/>
          <w:szCs w:val="28"/>
          <w:lang w:eastAsia="en-US"/>
        </w:rPr>
        <w:t xml:space="preserve"> пространства, вариативность и доступность среды, </w:t>
      </w:r>
      <w:proofErr w:type="spellStart"/>
      <w:r w:rsidRPr="009A20AA">
        <w:rPr>
          <w:sz w:val="28"/>
          <w:szCs w:val="28"/>
          <w:lang w:eastAsia="en-US"/>
        </w:rPr>
        <w:t>безопасность</w:t>
      </w:r>
      <w:proofErr w:type="gramStart"/>
      <w:r w:rsidRPr="009A20AA">
        <w:rPr>
          <w:sz w:val="28"/>
          <w:szCs w:val="28"/>
          <w:lang w:eastAsia="en-US"/>
        </w:rPr>
        <w:t>.</w:t>
      </w:r>
      <w:r w:rsidRPr="009A20AA">
        <w:rPr>
          <w:rFonts w:eastAsia="Arial"/>
          <w:sz w:val="28"/>
          <w:szCs w:val="28"/>
          <w:lang w:eastAsia="ar-SA"/>
        </w:rPr>
        <w:t>В</w:t>
      </w:r>
      <w:proofErr w:type="spellEnd"/>
      <w:proofErr w:type="gramEnd"/>
      <w:r w:rsidRPr="009A20AA">
        <w:rPr>
          <w:rFonts w:eastAsia="Arial"/>
          <w:sz w:val="28"/>
          <w:szCs w:val="28"/>
          <w:lang w:eastAsia="ar-SA"/>
        </w:rPr>
        <w:t xml:space="preserve"> группе,  при  непосредственном участии родителей, оборудованы </w:t>
      </w:r>
      <w:r w:rsidRPr="009A20AA">
        <w:rPr>
          <w:sz w:val="28"/>
          <w:szCs w:val="28"/>
        </w:rPr>
        <w:t>центр эксперим</w:t>
      </w:r>
      <w:r>
        <w:rPr>
          <w:sz w:val="28"/>
          <w:szCs w:val="28"/>
        </w:rPr>
        <w:t xml:space="preserve">ентальной деятельности </w:t>
      </w:r>
      <w:r w:rsidRPr="009A20AA">
        <w:rPr>
          <w:sz w:val="28"/>
          <w:szCs w:val="28"/>
        </w:rPr>
        <w:t xml:space="preserve">  конструирования «Юный конструктор», литера</w:t>
      </w:r>
      <w:r>
        <w:rPr>
          <w:sz w:val="28"/>
          <w:szCs w:val="28"/>
        </w:rPr>
        <w:t>турная гостиная «Книжный уголок</w:t>
      </w:r>
      <w:r w:rsidRPr="009A20AA">
        <w:rPr>
          <w:sz w:val="28"/>
          <w:szCs w:val="28"/>
        </w:rPr>
        <w:t>», что помогает развивать познавательные и творческие способности детей. Р</w:t>
      </w:r>
      <w:r w:rsidRPr="009A20AA">
        <w:rPr>
          <w:rFonts w:eastAsia="Arial"/>
          <w:sz w:val="28"/>
          <w:szCs w:val="28"/>
          <w:lang w:eastAsia="ar-SA"/>
        </w:rPr>
        <w:t>азработала серию</w:t>
      </w:r>
      <w:r w:rsidRPr="009A20AA">
        <w:rPr>
          <w:sz w:val="28"/>
          <w:szCs w:val="28"/>
        </w:rPr>
        <w:t xml:space="preserve"> конспектов: </w:t>
      </w:r>
      <w:r>
        <w:rPr>
          <w:sz w:val="28"/>
          <w:szCs w:val="28"/>
        </w:rPr>
        <w:t>«Свойства воды», «</w:t>
      </w:r>
      <w:proofErr w:type="spellStart"/>
      <w:r>
        <w:rPr>
          <w:sz w:val="28"/>
          <w:szCs w:val="28"/>
        </w:rPr>
        <w:t>Неведимка</w:t>
      </w:r>
      <w:proofErr w:type="spellEnd"/>
      <w:r>
        <w:rPr>
          <w:sz w:val="28"/>
          <w:szCs w:val="28"/>
        </w:rPr>
        <w:t xml:space="preserve"> воздух мы тебя поймаем»,</w:t>
      </w:r>
      <w:r w:rsidRPr="009A20AA">
        <w:rPr>
          <w:sz w:val="28"/>
          <w:szCs w:val="28"/>
        </w:rPr>
        <w:t xml:space="preserve"> «Что такое ветер». </w:t>
      </w:r>
      <w:r w:rsidRPr="009A20AA">
        <w:rPr>
          <w:sz w:val="28"/>
          <w:szCs w:val="28"/>
          <w:shd w:val="clear" w:color="auto" w:fill="FFFFFF"/>
        </w:rPr>
        <w:t xml:space="preserve">Для системности и планомерности педагогического процесса с детьми разработана система образовательной деятельности по формированию целостной картины мира с применением технологии проектной деятельности. В проектах объединяется содержание образования из различных областей знаний, кроме того, открываются большие возможности в организации совместной познавательно-поисковой деятельности дошкольников, педагогов и родителей. В зависимости от доминирующих методов, - используемых в работе над проектом — игровых, творческих, познавательных, мною в </w:t>
      </w:r>
      <w:proofErr w:type="spellStart"/>
      <w:r w:rsidRPr="009A20AA">
        <w:rPr>
          <w:sz w:val="28"/>
          <w:szCs w:val="28"/>
          <w:shd w:val="clear" w:color="auto" w:fill="FFFFFF"/>
        </w:rPr>
        <w:t>межаттестационный</w:t>
      </w:r>
      <w:proofErr w:type="spellEnd"/>
      <w:r w:rsidRPr="009A20AA">
        <w:rPr>
          <w:sz w:val="28"/>
          <w:szCs w:val="28"/>
          <w:shd w:val="clear" w:color="auto" w:fill="FFFFFF"/>
        </w:rPr>
        <w:t xml:space="preserve"> период были разработаны и реализованы в педагогической практике следующие проекты:</w:t>
      </w:r>
    </w:p>
    <w:p w:rsidR="00E053E1" w:rsidRPr="009A20AA" w:rsidRDefault="00E053E1" w:rsidP="00E053E1">
      <w:pPr>
        <w:shd w:val="clear" w:color="auto" w:fill="FFFFFF"/>
        <w:spacing w:before="42" w:after="0" w:line="240" w:lineRule="auto"/>
        <w:rPr>
          <w:rFonts w:ascii="Times New Roman" w:hAnsi="Times New Roman"/>
          <w:b/>
          <w:sz w:val="28"/>
          <w:szCs w:val="28"/>
        </w:rPr>
      </w:pPr>
      <w:r w:rsidRPr="009A20AA">
        <w:rPr>
          <w:rFonts w:ascii="Times New Roman" w:hAnsi="Times New Roman"/>
          <w:b/>
          <w:sz w:val="28"/>
          <w:szCs w:val="28"/>
        </w:rPr>
        <w:t>Проект «Путешествие в страну математики»</w:t>
      </w:r>
    </w:p>
    <w:p w:rsidR="00E053E1" w:rsidRPr="009A20AA" w:rsidRDefault="00E053E1" w:rsidP="00E053E1">
      <w:pPr>
        <w:spacing w:after="0" w:line="240" w:lineRule="auto"/>
        <w:ind w:firstLine="708"/>
        <w:jc w:val="both"/>
        <w:rPr>
          <w:rFonts w:ascii="Times New Roman" w:hAnsi="Times New Roman"/>
          <w:b/>
          <w:sz w:val="28"/>
          <w:szCs w:val="28"/>
          <w:u w:val="single"/>
        </w:rPr>
      </w:pPr>
      <w:proofErr w:type="spellStart"/>
      <w:r w:rsidRPr="009A20AA">
        <w:rPr>
          <w:rFonts w:ascii="Times New Roman" w:hAnsi="Times New Roman"/>
          <w:b/>
          <w:sz w:val="28"/>
          <w:szCs w:val="28"/>
          <w:u w:val="single"/>
        </w:rPr>
        <w:t>Цель</w:t>
      </w:r>
      <w:proofErr w:type="gramStart"/>
      <w:r w:rsidRPr="009A20AA">
        <w:rPr>
          <w:rFonts w:ascii="Times New Roman" w:hAnsi="Times New Roman"/>
          <w:b/>
          <w:sz w:val="28"/>
          <w:szCs w:val="28"/>
          <w:u w:val="single"/>
        </w:rPr>
        <w:t>:</w:t>
      </w:r>
      <w:r w:rsidRPr="009A20AA">
        <w:rPr>
          <w:rFonts w:ascii="Times New Roman" w:hAnsi="Times New Roman"/>
          <w:sz w:val="28"/>
          <w:szCs w:val="28"/>
        </w:rPr>
        <w:t>с</w:t>
      </w:r>
      <w:proofErr w:type="gramEnd"/>
      <w:r w:rsidRPr="009A20AA">
        <w:rPr>
          <w:rFonts w:ascii="Times New Roman" w:hAnsi="Times New Roman"/>
          <w:sz w:val="28"/>
          <w:szCs w:val="28"/>
        </w:rPr>
        <w:t>о</w:t>
      </w:r>
      <w:r w:rsidRPr="009A20AA">
        <w:rPr>
          <w:rFonts w:ascii="Times New Roman" w:hAnsi="Times New Roman"/>
          <w:sz w:val="28"/>
          <w:szCs w:val="28"/>
          <w:shd w:val="clear" w:color="auto" w:fill="FFFFFF"/>
        </w:rPr>
        <w:t>здать</w:t>
      </w:r>
      <w:proofErr w:type="spellEnd"/>
      <w:r w:rsidRPr="009A20AA">
        <w:rPr>
          <w:rFonts w:ascii="Times New Roman" w:hAnsi="Times New Roman"/>
          <w:sz w:val="28"/>
          <w:szCs w:val="28"/>
          <w:shd w:val="clear" w:color="auto" w:fill="FFFFFF"/>
        </w:rPr>
        <w:t xml:space="preserve"> благоприятные условия для формирования элементарных математических представлений у детей раннего возраста.</w:t>
      </w:r>
    </w:p>
    <w:p w:rsidR="00E053E1" w:rsidRPr="009A20AA" w:rsidRDefault="00E053E1" w:rsidP="00E053E1">
      <w:pPr>
        <w:spacing w:after="0" w:line="240" w:lineRule="auto"/>
        <w:ind w:firstLine="708"/>
        <w:rPr>
          <w:rFonts w:ascii="Times New Roman" w:hAnsi="Times New Roman"/>
          <w:b/>
          <w:sz w:val="28"/>
          <w:szCs w:val="28"/>
          <w:u w:val="single"/>
        </w:rPr>
      </w:pPr>
      <w:r w:rsidRPr="009A20AA">
        <w:rPr>
          <w:rFonts w:ascii="Times New Roman" w:hAnsi="Times New Roman"/>
          <w:b/>
          <w:sz w:val="28"/>
          <w:szCs w:val="28"/>
          <w:u w:val="single"/>
        </w:rPr>
        <w:t xml:space="preserve">Проблемный вопрос </w:t>
      </w:r>
      <w:r w:rsidRPr="009A20AA">
        <w:rPr>
          <w:rFonts w:ascii="Times New Roman" w:hAnsi="Times New Roman"/>
          <w:sz w:val="28"/>
          <w:szCs w:val="28"/>
          <w:shd w:val="clear" w:color="auto" w:fill="FFFFFF"/>
        </w:rPr>
        <w:t>развитие </w:t>
      </w:r>
      <w:r w:rsidRPr="009A20AA">
        <w:rPr>
          <w:rStyle w:val="af"/>
          <w:rFonts w:ascii="Times New Roman" w:hAnsi="Times New Roman"/>
          <w:sz w:val="28"/>
          <w:szCs w:val="28"/>
          <w:bdr w:val="none" w:sz="0" w:space="0" w:color="auto" w:frame="1"/>
          <w:shd w:val="clear" w:color="auto" w:fill="FFFFFF"/>
        </w:rPr>
        <w:t>математического</w:t>
      </w:r>
      <w:r w:rsidRPr="009A20AA">
        <w:rPr>
          <w:rFonts w:ascii="Times New Roman" w:hAnsi="Times New Roman"/>
          <w:b/>
          <w:sz w:val="28"/>
          <w:szCs w:val="28"/>
          <w:shd w:val="clear" w:color="auto" w:fill="FFFFFF"/>
        </w:rPr>
        <w:t> </w:t>
      </w:r>
      <w:r w:rsidRPr="009A20AA">
        <w:rPr>
          <w:rFonts w:ascii="Times New Roman" w:hAnsi="Times New Roman"/>
          <w:sz w:val="28"/>
          <w:szCs w:val="28"/>
          <w:shd w:val="clear" w:color="auto" w:fill="FFFFFF"/>
        </w:rPr>
        <w:t>образования дошкольников</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b/>
          <w:sz w:val="28"/>
          <w:szCs w:val="28"/>
          <w:u w:val="single"/>
        </w:rPr>
        <w:t xml:space="preserve">Пути решения </w:t>
      </w:r>
      <w:r w:rsidRPr="009A20AA">
        <w:rPr>
          <w:rFonts w:ascii="Times New Roman" w:hAnsi="Times New Roman"/>
          <w:sz w:val="28"/>
          <w:szCs w:val="28"/>
        </w:rPr>
        <w:t xml:space="preserve">пополнилась развивающая среда математического центра дидактическими играми и пособиями: «Весёлый счёт», «Яблонька», счётные наборы для каждого ребенка, «Расставь цифры по </w:t>
      </w:r>
      <w:r>
        <w:rPr>
          <w:rFonts w:ascii="Times New Roman" w:hAnsi="Times New Roman"/>
          <w:sz w:val="28"/>
          <w:szCs w:val="28"/>
        </w:rPr>
        <w:t xml:space="preserve">порядку»,  </w:t>
      </w:r>
      <w:r w:rsidRPr="009A20AA">
        <w:rPr>
          <w:rFonts w:ascii="Times New Roman" w:hAnsi="Times New Roman"/>
          <w:sz w:val="28"/>
          <w:szCs w:val="28"/>
        </w:rPr>
        <w:t xml:space="preserve"> «Геометрическое лото», </w:t>
      </w:r>
      <w:r w:rsidRPr="009A20AA">
        <w:rPr>
          <w:rFonts w:ascii="Times New Roman" w:hAnsi="Times New Roman"/>
          <w:sz w:val="28"/>
          <w:szCs w:val="28"/>
          <w:shd w:val="clear" w:color="auto" w:fill="FFFFFF"/>
        </w:rPr>
        <w:t xml:space="preserve">палочки </w:t>
      </w:r>
      <w:proofErr w:type="spellStart"/>
      <w:r w:rsidRPr="009A20AA">
        <w:rPr>
          <w:rFonts w:ascii="Times New Roman" w:hAnsi="Times New Roman"/>
          <w:sz w:val="28"/>
          <w:szCs w:val="28"/>
          <w:shd w:val="clear" w:color="auto" w:fill="FFFFFF"/>
        </w:rPr>
        <w:t>Кюизенера</w:t>
      </w:r>
      <w:proofErr w:type="spellEnd"/>
      <w:r w:rsidRPr="009A20AA">
        <w:rPr>
          <w:rFonts w:ascii="Times New Roman" w:hAnsi="Times New Roman"/>
          <w:sz w:val="28"/>
          <w:szCs w:val="28"/>
          <w:shd w:val="clear" w:color="auto" w:fill="FFFFFF"/>
        </w:rPr>
        <w:t xml:space="preserve">, блоки </w:t>
      </w:r>
      <w:proofErr w:type="spellStart"/>
      <w:r w:rsidRPr="009A20AA">
        <w:rPr>
          <w:rFonts w:ascii="Times New Roman" w:hAnsi="Times New Roman"/>
          <w:sz w:val="28"/>
          <w:szCs w:val="28"/>
          <w:shd w:val="clear" w:color="auto" w:fill="FFFFFF"/>
        </w:rPr>
        <w:t>Дьенеша</w:t>
      </w:r>
      <w:proofErr w:type="spellEnd"/>
      <w:r w:rsidRPr="009A20AA">
        <w:rPr>
          <w:rFonts w:ascii="Times New Roman" w:hAnsi="Times New Roman"/>
          <w:sz w:val="28"/>
          <w:szCs w:val="28"/>
          <w:shd w:val="clear" w:color="auto" w:fill="FFFFFF"/>
        </w:rPr>
        <w:t>. Проведены НОД</w:t>
      </w:r>
      <w:r>
        <w:rPr>
          <w:rFonts w:ascii="Times New Roman" w:hAnsi="Times New Roman"/>
          <w:sz w:val="28"/>
          <w:szCs w:val="28"/>
          <w:shd w:val="clear" w:color="auto" w:fill="FFFFFF"/>
        </w:rPr>
        <w:t xml:space="preserve"> «Помощь </w:t>
      </w:r>
      <w:proofErr w:type="spellStart"/>
      <w:r>
        <w:rPr>
          <w:rFonts w:ascii="Times New Roman" w:hAnsi="Times New Roman"/>
          <w:sz w:val="28"/>
          <w:szCs w:val="28"/>
          <w:shd w:val="clear" w:color="auto" w:fill="FFFFFF"/>
        </w:rPr>
        <w:t>буратине</w:t>
      </w:r>
      <w:proofErr w:type="spellEnd"/>
      <w:r w:rsidRPr="009A20AA">
        <w:rPr>
          <w:rFonts w:ascii="Times New Roman" w:hAnsi="Times New Roman"/>
          <w:sz w:val="28"/>
          <w:szCs w:val="28"/>
          <w:shd w:val="clear" w:color="auto" w:fill="FFFFFF"/>
        </w:rPr>
        <w:t>», «Мир чисел», «Что умеют счётные палочки»</w:t>
      </w:r>
    </w:p>
    <w:p w:rsidR="00E053E1" w:rsidRPr="009A20AA" w:rsidRDefault="00E053E1" w:rsidP="00E053E1">
      <w:pPr>
        <w:spacing w:after="0" w:line="240" w:lineRule="auto"/>
        <w:jc w:val="both"/>
        <w:rPr>
          <w:rFonts w:ascii="Times New Roman" w:hAnsi="Times New Roman"/>
          <w:b/>
          <w:sz w:val="28"/>
          <w:szCs w:val="28"/>
          <w:u w:val="single"/>
        </w:rPr>
      </w:pPr>
      <w:r w:rsidRPr="009A20AA">
        <w:rPr>
          <w:rFonts w:ascii="Times New Roman" w:hAnsi="Times New Roman"/>
          <w:b/>
          <w:sz w:val="28"/>
          <w:szCs w:val="28"/>
          <w:u w:val="single"/>
        </w:rPr>
        <w:t>Результат</w:t>
      </w:r>
      <w:proofErr w:type="gramStart"/>
      <w:r w:rsidRPr="009A20AA">
        <w:rPr>
          <w:rFonts w:ascii="Times New Roman" w:hAnsi="Times New Roman"/>
          <w:sz w:val="28"/>
          <w:szCs w:val="28"/>
          <w:shd w:val="clear" w:color="auto" w:fill="FFFFFF"/>
        </w:rPr>
        <w:t xml:space="preserve"> У</w:t>
      </w:r>
      <w:proofErr w:type="gramEnd"/>
      <w:r w:rsidRPr="009A20AA">
        <w:rPr>
          <w:rFonts w:ascii="Times New Roman" w:hAnsi="Times New Roman"/>
          <w:sz w:val="28"/>
          <w:szCs w:val="28"/>
          <w:shd w:val="clear" w:color="auto" w:fill="FFFFFF"/>
        </w:rPr>
        <w:t xml:space="preserve"> детей сформирован интерес к самому процессу познания </w:t>
      </w:r>
      <w:r w:rsidRPr="009A20AA">
        <w:rPr>
          <w:rStyle w:val="af"/>
          <w:rFonts w:ascii="Times New Roman" w:hAnsi="Times New Roman"/>
          <w:sz w:val="28"/>
          <w:szCs w:val="28"/>
          <w:bdr w:val="none" w:sz="0" w:space="0" w:color="auto" w:frame="1"/>
          <w:shd w:val="clear" w:color="auto" w:fill="FFFFFF"/>
        </w:rPr>
        <w:t>математики</w:t>
      </w:r>
      <w:r w:rsidRPr="009A20AA">
        <w:rPr>
          <w:rFonts w:ascii="Times New Roman" w:hAnsi="Times New Roman"/>
          <w:b/>
          <w:sz w:val="28"/>
          <w:szCs w:val="28"/>
          <w:shd w:val="clear" w:color="auto" w:fill="FFFFFF"/>
        </w:rPr>
        <w:t>. </w:t>
      </w:r>
    </w:p>
    <w:p w:rsidR="00E053E1" w:rsidRPr="009A20AA" w:rsidRDefault="00E053E1" w:rsidP="00E053E1">
      <w:pPr>
        <w:pStyle w:val="a7"/>
        <w:shd w:val="clear" w:color="auto" w:fill="FFFFFF"/>
        <w:spacing w:before="0" w:beforeAutospacing="0" w:after="0" w:afterAutospacing="0"/>
        <w:rPr>
          <w:b/>
          <w:sz w:val="28"/>
          <w:szCs w:val="28"/>
        </w:rPr>
      </w:pPr>
      <w:r w:rsidRPr="009A20AA">
        <w:rPr>
          <w:b/>
          <w:sz w:val="28"/>
          <w:szCs w:val="28"/>
          <w:u w:val="single"/>
        </w:rPr>
        <w:t>Итоги</w:t>
      </w:r>
      <w:r w:rsidRPr="009A20AA">
        <w:rPr>
          <w:sz w:val="28"/>
          <w:szCs w:val="28"/>
        </w:rPr>
        <w:t xml:space="preserve"> Показ открытого занятия</w:t>
      </w:r>
      <w:r w:rsidRPr="009A20AA">
        <w:rPr>
          <w:rStyle w:val="af"/>
          <w:sz w:val="28"/>
          <w:szCs w:val="28"/>
          <w:bdr w:val="none" w:sz="0" w:space="0" w:color="auto" w:frame="1"/>
        </w:rPr>
        <w:t> </w:t>
      </w:r>
      <w:r w:rsidRPr="009A20AA">
        <w:rPr>
          <w:b/>
          <w:sz w:val="28"/>
          <w:szCs w:val="28"/>
        </w:rPr>
        <w:t>«</w:t>
      </w:r>
      <w:r w:rsidRPr="009A20AA">
        <w:rPr>
          <w:rStyle w:val="af"/>
          <w:sz w:val="28"/>
          <w:szCs w:val="28"/>
          <w:bdr w:val="none" w:sz="0" w:space="0" w:color="auto" w:frame="1"/>
        </w:rPr>
        <w:t>Путешествие в страну М</w:t>
      </w:r>
      <w:r w:rsidRPr="009A20AA">
        <w:rPr>
          <w:rStyle w:val="af"/>
          <w:iCs/>
          <w:sz w:val="28"/>
          <w:szCs w:val="28"/>
          <w:bdr w:val="none" w:sz="0" w:space="0" w:color="auto" w:frame="1"/>
        </w:rPr>
        <w:t>атематики</w:t>
      </w:r>
      <w:r w:rsidRPr="009A20AA">
        <w:rPr>
          <w:b/>
          <w:iCs/>
          <w:sz w:val="28"/>
          <w:szCs w:val="28"/>
          <w:bdr w:val="none" w:sz="0" w:space="0" w:color="auto" w:frame="1"/>
        </w:rPr>
        <w:t xml:space="preserve">!» </w:t>
      </w:r>
      <w:r w:rsidRPr="009A20AA">
        <w:rPr>
          <w:iCs/>
          <w:sz w:val="28"/>
          <w:szCs w:val="28"/>
          <w:bdr w:val="none" w:sz="0" w:space="0" w:color="auto" w:frame="1"/>
        </w:rPr>
        <w:t>для коллег и родителей. Родители приняли участие в конкурсе «Лучшая дидактическая игра своими руками»</w:t>
      </w:r>
    </w:p>
    <w:p w:rsidR="00E053E1" w:rsidRPr="009A20AA" w:rsidRDefault="00E053E1" w:rsidP="00E053E1">
      <w:pPr>
        <w:shd w:val="clear" w:color="auto" w:fill="FFFFFF"/>
        <w:spacing w:before="42" w:after="0" w:line="240" w:lineRule="auto"/>
        <w:rPr>
          <w:rFonts w:ascii="Times New Roman" w:hAnsi="Times New Roman"/>
          <w:b/>
          <w:sz w:val="28"/>
          <w:szCs w:val="28"/>
        </w:rPr>
      </w:pPr>
    </w:p>
    <w:p w:rsidR="00E053E1" w:rsidRPr="009A20AA" w:rsidRDefault="00E053E1" w:rsidP="00E053E1">
      <w:pPr>
        <w:shd w:val="clear" w:color="auto" w:fill="FFFFFF"/>
        <w:spacing w:before="42" w:after="0" w:line="240" w:lineRule="auto"/>
        <w:jc w:val="both"/>
        <w:rPr>
          <w:rFonts w:ascii="Times New Roman" w:hAnsi="Times New Roman"/>
          <w:b/>
          <w:sz w:val="28"/>
          <w:szCs w:val="28"/>
          <w:lang w:eastAsia="ru-RU"/>
        </w:rPr>
      </w:pPr>
    </w:p>
    <w:p w:rsidR="00E053E1" w:rsidRPr="009A20AA" w:rsidRDefault="00E053E1" w:rsidP="00E053E1">
      <w:pPr>
        <w:pStyle w:val="a7"/>
        <w:shd w:val="clear" w:color="auto" w:fill="FFFFFF"/>
        <w:spacing w:before="0" w:beforeAutospacing="0" w:after="0" w:afterAutospacing="0"/>
        <w:rPr>
          <w:sz w:val="28"/>
          <w:szCs w:val="28"/>
        </w:rPr>
      </w:pPr>
    </w:p>
    <w:p w:rsidR="00E053E1" w:rsidRPr="009A20AA" w:rsidRDefault="00E053E1" w:rsidP="00E053E1">
      <w:pPr>
        <w:pStyle w:val="a7"/>
        <w:shd w:val="clear" w:color="auto" w:fill="FFFFFF"/>
        <w:spacing w:before="0" w:beforeAutospacing="0" w:after="0" w:afterAutospacing="0"/>
        <w:rPr>
          <w:b/>
          <w:sz w:val="28"/>
          <w:szCs w:val="28"/>
          <w:shd w:val="clear" w:color="auto" w:fill="FFFFFF"/>
        </w:rPr>
      </w:pPr>
      <w:r w:rsidRPr="009A20AA">
        <w:rPr>
          <w:b/>
          <w:sz w:val="28"/>
          <w:szCs w:val="28"/>
          <w:shd w:val="clear" w:color="auto" w:fill="FFFFFF"/>
        </w:rPr>
        <w:lastRenderedPageBreak/>
        <w:t xml:space="preserve"> Проект «Азбука безопасности»</w:t>
      </w:r>
    </w:p>
    <w:p w:rsidR="00E053E1" w:rsidRPr="009A20AA" w:rsidRDefault="00E053E1" w:rsidP="00E053E1">
      <w:pPr>
        <w:spacing w:after="0" w:line="240" w:lineRule="auto"/>
        <w:ind w:firstLine="708"/>
        <w:jc w:val="both"/>
        <w:rPr>
          <w:rFonts w:ascii="Times New Roman" w:hAnsi="Times New Roman"/>
          <w:b/>
          <w:sz w:val="28"/>
          <w:szCs w:val="28"/>
          <w:u w:val="single"/>
        </w:rPr>
      </w:pPr>
      <w:r w:rsidRPr="009A20AA">
        <w:rPr>
          <w:rFonts w:ascii="Times New Roman" w:hAnsi="Times New Roman"/>
          <w:b/>
          <w:sz w:val="28"/>
          <w:szCs w:val="28"/>
          <w:u w:val="single"/>
        </w:rPr>
        <w:t>Цель:</w:t>
      </w:r>
      <w:r w:rsidRPr="009A20AA">
        <w:rPr>
          <w:rFonts w:ascii="Times New Roman" w:hAnsi="Times New Roman"/>
          <w:sz w:val="28"/>
          <w:szCs w:val="28"/>
          <w:shd w:val="clear" w:color="auto" w:fill="FFFFFF"/>
        </w:rPr>
        <w:t xml:space="preserve"> Систематизация знаний детей о правилах </w:t>
      </w:r>
      <w:r w:rsidRPr="009A20AA">
        <w:rPr>
          <w:rStyle w:val="af"/>
          <w:rFonts w:ascii="Times New Roman" w:hAnsi="Times New Roman"/>
          <w:sz w:val="28"/>
          <w:szCs w:val="28"/>
          <w:bdr w:val="none" w:sz="0" w:space="0" w:color="auto" w:frame="1"/>
          <w:shd w:val="clear" w:color="auto" w:fill="FFFFFF"/>
        </w:rPr>
        <w:t>безопасного поведения в доме</w:t>
      </w:r>
      <w:r w:rsidRPr="009A20AA">
        <w:rPr>
          <w:rFonts w:ascii="Times New Roman" w:hAnsi="Times New Roman"/>
          <w:b/>
          <w:sz w:val="28"/>
          <w:szCs w:val="28"/>
          <w:shd w:val="clear" w:color="auto" w:fill="FFFFFF"/>
        </w:rPr>
        <w:t>,</w:t>
      </w:r>
      <w:r w:rsidRPr="009A20AA">
        <w:rPr>
          <w:rFonts w:ascii="Times New Roman" w:hAnsi="Times New Roman"/>
          <w:sz w:val="28"/>
          <w:szCs w:val="28"/>
          <w:shd w:val="clear" w:color="auto" w:fill="FFFFFF"/>
        </w:rPr>
        <w:t xml:space="preserve"> на улице и в природе.</w:t>
      </w:r>
    </w:p>
    <w:p w:rsidR="00E053E1" w:rsidRPr="009A20AA" w:rsidRDefault="00E053E1" w:rsidP="00E053E1">
      <w:pPr>
        <w:spacing w:after="0" w:line="240" w:lineRule="auto"/>
        <w:ind w:firstLine="708"/>
        <w:jc w:val="both"/>
        <w:rPr>
          <w:rFonts w:ascii="Times New Roman" w:hAnsi="Times New Roman"/>
          <w:sz w:val="28"/>
          <w:szCs w:val="28"/>
          <w:shd w:val="clear" w:color="auto" w:fill="FFFFFF"/>
        </w:rPr>
      </w:pPr>
      <w:proofErr w:type="spellStart"/>
      <w:r w:rsidRPr="009A20AA">
        <w:rPr>
          <w:rFonts w:ascii="Times New Roman" w:hAnsi="Times New Roman"/>
          <w:b/>
          <w:sz w:val="28"/>
          <w:szCs w:val="28"/>
          <w:u w:val="single"/>
        </w:rPr>
        <w:t>Проблема</w:t>
      </w:r>
      <w:r w:rsidRPr="009A20AA">
        <w:rPr>
          <w:rStyle w:val="af"/>
          <w:rFonts w:ascii="Times New Roman" w:hAnsi="Times New Roman"/>
          <w:sz w:val="28"/>
          <w:szCs w:val="28"/>
          <w:bdr w:val="none" w:sz="0" w:space="0" w:color="auto" w:frame="1"/>
          <w:shd w:val="clear" w:color="auto" w:fill="FFFFFF"/>
        </w:rPr>
        <w:t>безопасность</w:t>
      </w:r>
      <w:r w:rsidRPr="009A20AA">
        <w:rPr>
          <w:rFonts w:ascii="Times New Roman" w:hAnsi="Times New Roman"/>
          <w:sz w:val="28"/>
          <w:szCs w:val="28"/>
          <w:shd w:val="clear" w:color="auto" w:fill="FFFFFF"/>
        </w:rPr>
        <w:t>жизнедеятельности</w:t>
      </w:r>
      <w:proofErr w:type="spellEnd"/>
      <w:r w:rsidRPr="009A20AA">
        <w:rPr>
          <w:rFonts w:ascii="Times New Roman" w:hAnsi="Times New Roman"/>
          <w:sz w:val="28"/>
          <w:szCs w:val="28"/>
          <w:shd w:val="clear" w:color="auto" w:fill="FFFFFF"/>
        </w:rPr>
        <w:t xml:space="preserve"> </w:t>
      </w:r>
      <w:proofErr w:type="spellStart"/>
      <w:r w:rsidRPr="009A20AA">
        <w:rPr>
          <w:rFonts w:ascii="Times New Roman" w:hAnsi="Times New Roman"/>
          <w:sz w:val="28"/>
          <w:szCs w:val="28"/>
          <w:shd w:val="clear" w:color="auto" w:fill="FFFFFF"/>
        </w:rPr>
        <w:t>спредставляет</w:t>
      </w:r>
      <w:proofErr w:type="spellEnd"/>
      <w:r w:rsidRPr="009A20AA">
        <w:rPr>
          <w:rFonts w:ascii="Times New Roman" w:hAnsi="Times New Roman"/>
          <w:sz w:val="28"/>
          <w:szCs w:val="28"/>
          <w:shd w:val="clear" w:color="auto" w:fill="FFFFFF"/>
        </w:rPr>
        <w:t xml:space="preserve"> серьезную проблему и в первую очередь </w:t>
      </w:r>
      <w:r w:rsidRPr="009A20AA">
        <w:rPr>
          <w:rStyle w:val="af"/>
          <w:rFonts w:ascii="Times New Roman" w:hAnsi="Times New Roman"/>
          <w:sz w:val="28"/>
          <w:szCs w:val="28"/>
          <w:bdr w:val="none" w:sz="0" w:space="0" w:color="auto" w:frame="1"/>
          <w:shd w:val="clear" w:color="auto" w:fill="FFFFFF"/>
        </w:rPr>
        <w:t>безопасность детей</w:t>
      </w:r>
      <w:r w:rsidRPr="009A20AA">
        <w:rPr>
          <w:rFonts w:ascii="Times New Roman" w:hAnsi="Times New Roman"/>
          <w:b/>
          <w:sz w:val="28"/>
          <w:szCs w:val="28"/>
          <w:shd w:val="clear" w:color="auto" w:fill="FFFFFF"/>
        </w:rPr>
        <w:t>.</w:t>
      </w:r>
      <w:r w:rsidRPr="009A20AA">
        <w:rPr>
          <w:rFonts w:ascii="Times New Roman" w:hAnsi="Times New Roman"/>
          <w:sz w:val="28"/>
          <w:szCs w:val="28"/>
          <w:shd w:val="clear" w:color="auto" w:fill="FFFFFF"/>
        </w:rPr>
        <w:t xml:space="preserve"> Дети могут оказаться в неожиданной ситуации на улице и дома. Предметы домашнего быта являются потенциальными источниками опасности для детей (спички, газовые и электрические плиты, электрические розетки, включенные </w:t>
      </w:r>
      <w:proofErr w:type="spellStart"/>
      <w:r w:rsidRPr="009A20AA">
        <w:rPr>
          <w:rFonts w:ascii="Times New Roman" w:hAnsi="Times New Roman"/>
          <w:sz w:val="28"/>
          <w:szCs w:val="28"/>
          <w:shd w:val="clear" w:color="auto" w:fill="FFFFFF"/>
        </w:rPr>
        <w:t>электроприборы</w:t>
      </w:r>
      <w:proofErr w:type="gramStart"/>
      <w:r w:rsidRPr="009A20AA">
        <w:rPr>
          <w:rFonts w:ascii="Times New Roman" w:hAnsi="Times New Roman"/>
          <w:sz w:val="28"/>
          <w:szCs w:val="28"/>
          <w:shd w:val="clear" w:color="auto" w:fill="FFFFFF"/>
        </w:rPr>
        <w:t>.и</w:t>
      </w:r>
      <w:proofErr w:type="spellEnd"/>
      <w:proofErr w:type="gramEnd"/>
      <w:r w:rsidRPr="009A20AA">
        <w:rPr>
          <w:rFonts w:ascii="Times New Roman" w:hAnsi="Times New Roman"/>
          <w:sz w:val="28"/>
          <w:szCs w:val="28"/>
          <w:shd w:val="clear" w:color="auto" w:fill="FFFFFF"/>
        </w:rPr>
        <w:t xml:space="preserve"> т. п.) особую опасность представляют детские шалости, приводящие к пожару.</w:t>
      </w:r>
    </w:p>
    <w:p w:rsidR="00E053E1" w:rsidRPr="009A20AA" w:rsidRDefault="00E053E1" w:rsidP="00E053E1">
      <w:pPr>
        <w:spacing w:after="0" w:line="240" w:lineRule="auto"/>
        <w:ind w:firstLine="708"/>
        <w:jc w:val="both"/>
        <w:rPr>
          <w:rFonts w:ascii="Times New Roman" w:hAnsi="Times New Roman"/>
          <w:b/>
          <w:sz w:val="28"/>
          <w:szCs w:val="28"/>
          <w:u w:val="single"/>
        </w:rPr>
      </w:pPr>
    </w:p>
    <w:p w:rsidR="00E053E1" w:rsidRPr="009A20AA" w:rsidRDefault="00E053E1" w:rsidP="00E053E1">
      <w:pPr>
        <w:pStyle w:val="a7"/>
        <w:shd w:val="clear" w:color="auto" w:fill="FFFFFF"/>
        <w:spacing w:before="0" w:beforeAutospacing="0" w:after="0" w:afterAutospacing="0"/>
        <w:rPr>
          <w:sz w:val="28"/>
          <w:szCs w:val="28"/>
        </w:rPr>
      </w:pPr>
      <w:r w:rsidRPr="009A20AA">
        <w:rPr>
          <w:b/>
          <w:sz w:val="28"/>
          <w:szCs w:val="28"/>
          <w:u w:val="single"/>
        </w:rPr>
        <w:t>Пути решения</w:t>
      </w:r>
      <w:r w:rsidRPr="009A20AA">
        <w:rPr>
          <w:sz w:val="28"/>
          <w:szCs w:val="28"/>
        </w:rPr>
        <w:t xml:space="preserve"> Ситуативные  диалоги </w:t>
      </w:r>
      <w:r w:rsidRPr="009A20AA">
        <w:rPr>
          <w:iCs/>
          <w:sz w:val="28"/>
          <w:szCs w:val="28"/>
          <w:bdr w:val="none" w:sz="0" w:space="0" w:color="auto" w:frame="1"/>
        </w:rPr>
        <w:t>«Если я дома один»</w:t>
      </w:r>
      <w:r w:rsidRPr="009A20AA">
        <w:rPr>
          <w:sz w:val="28"/>
          <w:szCs w:val="28"/>
        </w:rPr>
        <w:t>, </w:t>
      </w:r>
      <w:r w:rsidRPr="009A20AA">
        <w:rPr>
          <w:iCs/>
          <w:sz w:val="28"/>
          <w:szCs w:val="28"/>
          <w:bdr w:val="none" w:sz="0" w:space="0" w:color="auto" w:frame="1"/>
        </w:rPr>
        <w:t>«Спички детям не игрушки»</w:t>
      </w:r>
      <w:r w:rsidRPr="009A20AA">
        <w:rPr>
          <w:sz w:val="28"/>
          <w:szCs w:val="28"/>
        </w:rPr>
        <w:t>, </w:t>
      </w:r>
      <w:r w:rsidRPr="009A20AA">
        <w:rPr>
          <w:iCs/>
          <w:sz w:val="28"/>
          <w:szCs w:val="28"/>
          <w:bdr w:val="none" w:sz="0" w:space="0" w:color="auto" w:frame="1"/>
        </w:rPr>
        <w:t>«Как вести себя на дороге»</w:t>
      </w:r>
      <w:r w:rsidRPr="009A20AA">
        <w:rPr>
          <w:sz w:val="28"/>
          <w:szCs w:val="28"/>
        </w:rPr>
        <w:t xml:space="preserve">  </w:t>
      </w:r>
      <w:proofErr w:type="spellStart"/>
      <w:r w:rsidRPr="009A20AA">
        <w:rPr>
          <w:sz w:val="28"/>
          <w:szCs w:val="28"/>
        </w:rPr>
        <w:t>Рассматриваниеиллюстраций</w:t>
      </w:r>
      <w:proofErr w:type="spellEnd"/>
      <w:r w:rsidRPr="009A20AA">
        <w:rPr>
          <w:sz w:val="28"/>
          <w:szCs w:val="28"/>
        </w:rPr>
        <w:t> </w:t>
      </w:r>
      <w:r w:rsidRPr="009A20AA">
        <w:rPr>
          <w:iCs/>
          <w:sz w:val="28"/>
          <w:szCs w:val="28"/>
          <w:bdr w:val="none" w:sz="0" w:space="0" w:color="auto" w:frame="1"/>
        </w:rPr>
        <w:t>«Дорожные знаки»</w:t>
      </w:r>
      <w:r w:rsidRPr="009A20AA">
        <w:rPr>
          <w:sz w:val="28"/>
          <w:szCs w:val="28"/>
        </w:rPr>
        <w:t>, </w:t>
      </w:r>
      <w:r w:rsidRPr="009A20AA">
        <w:rPr>
          <w:iCs/>
          <w:sz w:val="28"/>
          <w:szCs w:val="28"/>
          <w:bdr w:val="none" w:sz="0" w:space="0" w:color="auto" w:frame="1"/>
        </w:rPr>
        <w:t>«Опасные ситуации»</w:t>
      </w:r>
      <w:r w:rsidRPr="009A20AA">
        <w:rPr>
          <w:sz w:val="28"/>
          <w:szCs w:val="28"/>
        </w:rPr>
        <w:t xml:space="preserve">. Оформление и пополнение  уголка безопасности с помощью родителей: сшили жилетки ГИБДД, сделали автоматический светофор, пополнили его машинками, дидактическими играми </w:t>
      </w:r>
      <w:r w:rsidRPr="009A20AA">
        <w:rPr>
          <w:iCs/>
          <w:sz w:val="28"/>
          <w:szCs w:val="28"/>
          <w:bdr w:val="none" w:sz="0" w:space="0" w:color="auto" w:frame="1"/>
          <w:shd w:val="clear" w:color="auto" w:fill="FFFFFF"/>
        </w:rPr>
        <w:t>«</w:t>
      </w:r>
      <w:proofErr w:type="spellStart"/>
      <w:r w:rsidRPr="009A20AA">
        <w:rPr>
          <w:iCs/>
          <w:sz w:val="28"/>
          <w:szCs w:val="28"/>
          <w:bdr w:val="none" w:sz="0" w:space="0" w:color="auto" w:frame="1"/>
          <w:shd w:val="clear" w:color="auto" w:fill="FFFFFF"/>
        </w:rPr>
        <w:t>Разрешаетсязапрещается</w:t>
      </w:r>
      <w:proofErr w:type="spellEnd"/>
      <w:r w:rsidRPr="009A20AA">
        <w:rPr>
          <w:iCs/>
          <w:sz w:val="28"/>
          <w:szCs w:val="28"/>
          <w:bdr w:val="none" w:sz="0" w:space="0" w:color="auto" w:frame="1"/>
          <w:shd w:val="clear" w:color="auto" w:fill="FFFFFF"/>
        </w:rPr>
        <w:t>»</w:t>
      </w:r>
      <w:r w:rsidRPr="009A20AA">
        <w:rPr>
          <w:sz w:val="28"/>
          <w:szCs w:val="28"/>
          <w:shd w:val="clear" w:color="auto" w:fill="FFFFFF"/>
        </w:rPr>
        <w:t>, </w:t>
      </w:r>
      <w:r w:rsidRPr="009A20AA">
        <w:rPr>
          <w:iCs/>
          <w:sz w:val="28"/>
          <w:szCs w:val="28"/>
          <w:bdr w:val="none" w:sz="0" w:space="0" w:color="auto" w:frame="1"/>
          <w:shd w:val="clear" w:color="auto" w:fill="FFFFFF"/>
        </w:rPr>
        <w:t>«Дорожные знаки»</w:t>
      </w:r>
      <w:r w:rsidRPr="009A20AA">
        <w:rPr>
          <w:sz w:val="28"/>
          <w:szCs w:val="28"/>
          <w:shd w:val="clear" w:color="auto" w:fill="FFFFFF"/>
        </w:rPr>
        <w:t>, </w:t>
      </w:r>
      <w:r w:rsidRPr="009A20AA">
        <w:rPr>
          <w:iCs/>
          <w:sz w:val="28"/>
          <w:szCs w:val="28"/>
          <w:bdr w:val="none" w:sz="0" w:space="0" w:color="auto" w:frame="1"/>
          <w:shd w:val="clear" w:color="auto" w:fill="FFFFFF"/>
        </w:rPr>
        <w:t>«Внимание! Дорога!»</w:t>
      </w:r>
      <w:r w:rsidRPr="009A20AA">
        <w:rPr>
          <w:sz w:val="28"/>
          <w:szCs w:val="28"/>
        </w:rPr>
        <w:t>. Прогулочный участок превратился в улицу города с пешеходным переходом и полицейским для  проведения игр</w:t>
      </w:r>
      <w:proofErr w:type="gramStart"/>
      <w:r w:rsidRPr="009A20AA">
        <w:rPr>
          <w:iCs/>
          <w:sz w:val="28"/>
          <w:szCs w:val="28"/>
          <w:bdr w:val="none" w:sz="0" w:space="0" w:color="auto" w:frame="1"/>
          <w:shd w:val="clear" w:color="auto" w:fill="FFFFFF"/>
        </w:rPr>
        <w:t>«Ц</w:t>
      </w:r>
      <w:proofErr w:type="gramEnd"/>
      <w:r w:rsidRPr="009A20AA">
        <w:rPr>
          <w:iCs/>
          <w:sz w:val="28"/>
          <w:szCs w:val="28"/>
          <w:bdr w:val="none" w:sz="0" w:space="0" w:color="auto" w:frame="1"/>
          <w:shd w:val="clear" w:color="auto" w:fill="FFFFFF"/>
        </w:rPr>
        <w:t>ветные автомобили»</w:t>
      </w:r>
      <w:r w:rsidRPr="009A20AA">
        <w:rPr>
          <w:sz w:val="28"/>
          <w:szCs w:val="28"/>
          <w:shd w:val="clear" w:color="auto" w:fill="FFFFFF"/>
        </w:rPr>
        <w:t>, </w:t>
      </w:r>
      <w:r w:rsidRPr="009A20AA">
        <w:rPr>
          <w:iCs/>
          <w:sz w:val="28"/>
          <w:szCs w:val="28"/>
          <w:bdr w:val="none" w:sz="0" w:space="0" w:color="auto" w:frame="1"/>
          <w:shd w:val="clear" w:color="auto" w:fill="FFFFFF"/>
        </w:rPr>
        <w:t>«Светофор»</w:t>
      </w:r>
      <w:r w:rsidRPr="009A20AA">
        <w:rPr>
          <w:sz w:val="28"/>
          <w:szCs w:val="28"/>
          <w:shd w:val="clear" w:color="auto" w:fill="FFFFFF"/>
        </w:rPr>
        <w:t>, </w:t>
      </w:r>
      <w:r w:rsidRPr="009A20AA">
        <w:rPr>
          <w:iCs/>
          <w:sz w:val="28"/>
          <w:szCs w:val="28"/>
          <w:bdr w:val="none" w:sz="0" w:space="0" w:color="auto" w:frame="1"/>
          <w:shd w:val="clear" w:color="auto" w:fill="FFFFFF"/>
        </w:rPr>
        <w:t>«Веселый пешеход»</w:t>
      </w:r>
      <w:r w:rsidRPr="009A20AA">
        <w:rPr>
          <w:sz w:val="28"/>
          <w:szCs w:val="28"/>
          <w:shd w:val="clear" w:color="auto" w:fill="FFFFFF"/>
        </w:rPr>
        <w:t xml:space="preserve"> созданы хорошие условия. Привлечение родителей к изготовлению костюмов для принятия участия в театральной весне.</w:t>
      </w:r>
    </w:p>
    <w:p w:rsidR="00E053E1" w:rsidRPr="009A20AA" w:rsidRDefault="00E053E1" w:rsidP="00E053E1">
      <w:pPr>
        <w:pStyle w:val="a7"/>
        <w:shd w:val="clear" w:color="auto" w:fill="FFFFFF"/>
        <w:spacing w:before="212" w:beforeAutospacing="0" w:after="212" w:afterAutospacing="0"/>
        <w:rPr>
          <w:sz w:val="28"/>
          <w:szCs w:val="28"/>
        </w:rPr>
      </w:pPr>
      <w:r w:rsidRPr="009A20AA">
        <w:rPr>
          <w:b/>
          <w:sz w:val="28"/>
          <w:szCs w:val="28"/>
          <w:u w:val="single"/>
        </w:rPr>
        <w:t xml:space="preserve"> Результат</w:t>
      </w:r>
      <w:r w:rsidRPr="009A20AA">
        <w:rPr>
          <w:sz w:val="28"/>
          <w:szCs w:val="28"/>
        </w:rPr>
        <w:t xml:space="preserve">  дети узнали много интересного об опасностях окружающего мира и могут объяснить, дать оценку правилам дорожного движения. Повысилась компетентность родителей в области </w:t>
      </w:r>
      <w:r w:rsidRPr="009A20AA">
        <w:rPr>
          <w:rStyle w:val="af"/>
          <w:sz w:val="28"/>
          <w:szCs w:val="28"/>
          <w:bdr w:val="none" w:sz="0" w:space="0" w:color="auto" w:frame="1"/>
        </w:rPr>
        <w:t>безопасности</w:t>
      </w:r>
      <w:r w:rsidRPr="009A20AA">
        <w:rPr>
          <w:b/>
          <w:sz w:val="28"/>
          <w:szCs w:val="28"/>
        </w:rPr>
        <w:t> </w:t>
      </w:r>
      <w:r w:rsidRPr="009A20AA">
        <w:rPr>
          <w:sz w:val="28"/>
          <w:szCs w:val="28"/>
        </w:rPr>
        <w:t>детей в окружающем мире.</w:t>
      </w:r>
    </w:p>
    <w:p w:rsidR="00E053E1" w:rsidRPr="009A20AA" w:rsidRDefault="00E053E1" w:rsidP="00E053E1">
      <w:pPr>
        <w:spacing w:after="0" w:line="240" w:lineRule="auto"/>
        <w:rPr>
          <w:rFonts w:ascii="Times New Roman" w:eastAsia="Calibri" w:hAnsi="Times New Roman"/>
          <w:sz w:val="28"/>
          <w:szCs w:val="28"/>
          <w:lang w:eastAsia="ru-RU"/>
        </w:rPr>
      </w:pPr>
      <w:proofErr w:type="spellStart"/>
      <w:r w:rsidRPr="009A20AA">
        <w:rPr>
          <w:rFonts w:ascii="Times New Roman" w:hAnsi="Times New Roman"/>
          <w:b/>
          <w:sz w:val="28"/>
          <w:szCs w:val="28"/>
          <w:u w:val="single"/>
        </w:rPr>
        <w:t>Итоги</w:t>
      </w:r>
      <w:r w:rsidRPr="009A20AA">
        <w:rPr>
          <w:rFonts w:ascii="Times New Roman" w:eastAsia="Calibri" w:hAnsi="Times New Roman"/>
          <w:sz w:val="28"/>
          <w:szCs w:val="28"/>
          <w:lang w:eastAsia="ru-RU"/>
        </w:rPr>
        <w:t>Участие</w:t>
      </w:r>
      <w:proofErr w:type="spellEnd"/>
      <w:r w:rsidRPr="009A20AA">
        <w:rPr>
          <w:rFonts w:ascii="Times New Roman" w:eastAsia="Calibri" w:hAnsi="Times New Roman"/>
          <w:sz w:val="28"/>
          <w:szCs w:val="28"/>
          <w:lang w:eastAsia="ru-RU"/>
        </w:rPr>
        <w:t xml:space="preserve"> детей во всероссийском конкурсе для детей по безопасности  жизнедеятельности  «Безопасная опасность»</w:t>
      </w:r>
    </w:p>
    <w:p w:rsidR="00E053E1" w:rsidRPr="009A20AA" w:rsidRDefault="00E053E1" w:rsidP="00E053E1">
      <w:pPr>
        <w:spacing w:after="0" w:line="240" w:lineRule="auto"/>
        <w:rPr>
          <w:rFonts w:ascii="Times New Roman" w:eastAsia="Calibri" w:hAnsi="Times New Roman"/>
          <w:sz w:val="28"/>
          <w:szCs w:val="28"/>
          <w:lang w:eastAsia="ru-RU"/>
        </w:rPr>
      </w:pPr>
      <w:r>
        <w:rPr>
          <w:rFonts w:ascii="Times New Roman" w:eastAsia="Calibri" w:hAnsi="Times New Roman"/>
          <w:sz w:val="28"/>
          <w:szCs w:val="28"/>
          <w:lang w:eastAsia="ru-RU"/>
        </w:rPr>
        <w:t>5человек все получили дипломы.</w:t>
      </w:r>
    </w:p>
    <w:p w:rsidR="00E053E1" w:rsidRPr="009A20AA" w:rsidRDefault="00E053E1" w:rsidP="00E053E1">
      <w:pPr>
        <w:spacing w:after="0" w:line="240" w:lineRule="auto"/>
        <w:rPr>
          <w:rFonts w:ascii="Times New Roman" w:eastAsia="Calibri" w:hAnsi="Times New Roman"/>
          <w:sz w:val="28"/>
          <w:szCs w:val="28"/>
          <w:lang w:eastAsia="ru-RU"/>
        </w:rPr>
      </w:pPr>
      <w:r w:rsidRPr="009A20AA">
        <w:rPr>
          <w:rFonts w:ascii="Times New Roman" w:eastAsia="Calibri" w:hAnsi="Times New Roman"/>
          <w:sz w:val="28"/>
          <w:szCs w:val="28"/>
          <w:lang w:eastAsia="ru-RU"/>
        </w:rPr>
        <w:t>Инсценировка игры «Воробушки и автомо</w:t>
      </w:r>
      <w:r>
        <w:rPr>
          <w:rFonts w:ascii="Times New Roman" w:eastAsia="Calibri" w:hAnsi="Times New Roman"/>
          <w:sz w:val="28"/>
          <w:szCs w:val="28"/>
          <w:lang w:eastAsia="ru-RU"/>
        </w:rPr>
        <w:t>били».</w:t>
      </w:r>
    </w:p>
    <w:p w:rsidR="00E053E1" w:rsidRPr="009A20AA" w:rsidRDefault="00E053E1" w:rsidP="00E053E1">
      <w:pPr>
        <w:pStyle w:val="a7"/>
        <w:shd w:val="clear" w:color="auto" w:fill="FFFFFF"/>
        <w:spacing w:before="0" w:beforeAutospacing="0" w:after="0" w:afterAutospacing="0"/>
        <w:rPr>
          <w:sz w:val="28"/>
          <w:szCs w:val="28"/>
        </w:rPr>
      </w:pPr>
    </w:p>
    <w:p w:rsidR="00E053E1" w:rsidRPr="009A20AA" w:rsidRDefault="00E053E1" w:rsidP="00E053E1">
      <w:pPr>
        <w:spacing w:after="0" w:line="240" w:lineRule="auto"/>
        <w:ind w:firstLine="708"/>
        <w:jc w:val="both"/>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3</w:t>
      </w:r>
      <w:r w:rsidRPr="009A20AA">
        <w:rPr>
          <w:rFonts w:ascii="Times New Roman" w:hAnsi="Times New Roman"/>
          <w:b/>
          <w:sz w:val="28"/>
          <w:szCs w:val="28"/>
        </w:rPr>
        <w:t>.2. Анализ результатов деятельности по познавательному развитию детей.</w:t>
      </w:r>
    </w:p>
    <w:p w:rsidR="00E053E1" w:rsidRPr="009A20AA" w:rsidRDefault="00E053E1" w:rsidP="00E053E1">
      <w:pPr>
        <w:pStyle w:val="c15"/>
        <w:shd w:val="clear" w:color="auto" w:fill="FFFFFF"/>
        <w:spacing w:before="0" w:beforeAutospacing="0" w:after="0" w:afterAutospacing="0"/>
        <w:jc w:val="both"/>
        <w:rPr>
          <w:sz w:val="28"/>
          <w:szCs w:val="28"/>
        </w:rPr>
      </w:pPr>
    </w:p>
    <w:p w:rsidR="00E053E1"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По  итогам  педагогической диагностики сделан вывод, что  уровень познавательного развития  соответствует  возрастным  возможностям  у  90%  детей,  показатели  слабо  выражены  у  10% детей.</w:t>
      </w:r>
    </w:p>
    <w:p w:rsidR="00E053E1"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spacing w:after="0" w:line="240" w:lineRule="auto"/>
        <w:ind w:firstLine="708"/>
        <w:jc w:val="both"/>
        <w:rPr>
          <w:rFonts w:ascii="Times New Roman" w:hAnsi="Times New Roman"/>
          <w:sz w:val="28"/>
          <w:szCs w:val="28"/>
        </w:rPr>
      </w:pPr>
    </w:p>
    <w:tbl>
      <w:tblPr>
        <w:tblStyle w:val="af0"/>
        <w:tblW w:w="0" w:type="auto"/>
        <w:tblLook w:val="04A0"/>
      </w:tblPr>
      <w:tblGrid>
        <w:gridCol w:w="2171"/>
        <w:gridCol w:w="1248"/>
        <w:gridCol w:w="35"/>
        <w:gridCol w:w="1147"/>
        <w:gridCol w:w="1248"/>
        <w:gridCol w:w="34"/>
        <w:gridCol w:w="1147"/>
        <w:gridCol w:w="1248"/>
        <w:gridCol w:w="1151"/>
      </w:tblGrid>
      <w:tr w:rsidR="00E053E1" w:rsidRPr="009A20AA" w:rsidTr="00E053E1">
        <w:trPr>
          <w:trHeight w:val="380"/>
        </w:trPr>
        <w:tc>
          <w:tcPr>
            <w:tcW w:w="2171" w:type="dxa"/>
            <w:vMerge w:val="restart"/>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Уровни</w:t>
            </w:r>
          </w:p>
        </w:tc>
        <w:tc>
          <w:tcPr>
            <w:tcW w:w="2430"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2017-2018</w:t>
            </w:r>
          </w:p>
          <w:p w:rsidR="00E053E1" w:rsidRPr="009A20AA" w:rsidRDefault="00E053E1" w:rsidP="00E053E1">
            <w:pPr>
              <w:jc w:val="center"/>
              <w:rPr>
                <w:sz w:val="28"/>
                <w:szCs w:val="28"/>
                <w:shd w:val="clear" w:color="auto" w:fill="FFFFFF"/>
              </w:rPr>
            </w:pPr>
            <w:r w:rsidRPr="009A20AA">
              <w:rPr>
                <w:sz w:val="28"/>
                <w:szCs w:val="28"/>
                <w:shd w:val="clear" w:color="auto" w:fill="FFFFFF"/>
              </w:rPr>
              <w:t>младший</w:t>
            </w:r>
          </w:p>
        </w:tc>
        <w:tc>
          <w:tcPr>
            <w:tcW w:w="2429"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2018-2019</w:t>
            </w:r>
          </w:p>
          <w:p w:rsidR="00E053E1" w:rsidRPr="009A20AA" w:rsidRDefault="00E053E1" w:rsidP="00E053E1">
            <w:pPr>
              <w:jc w:val="center"/>
              <w:rPr>
                <w:sz w:val="28"/>
                <w:szCs w:val="28"/>
                <w:shd w:val="clear" w:color="auto" w:fill="FFFFFF"/>
              </w:rPr>
            </w:pPr>
            <w:r w:rsidRPr="009A20AA">
              <w:rPr>
                <w:sz w:val="28"/>
                <w:szCs w:val="28"/>
                <w:shd w:val="clear" w:color="auto" w:fill="FFFFFF"/>
              </w:rPr>
              <w:t>средний</w:t>
            </w:r>
          </w:p>
        </w:tc>
        <w:tc>
          <w:tcPr>
            <w:tcW w:w="2398" w:type="dxa"/>
            <w:gridSpan w:val="2"/>
            <w:vAlign w:val="center"/>
          </w:tcPr>
          <w:p w:rsidR="00E053E1" w:rsidRPr="009A20AA" w:rsidRDefault="00E053E1" w:rsidP="00E053E1">
            <w:pPr>
              <w:jc w:val="center"/>
              <w:rPr>
                <w:sz w:val="28"/>
                <w:szCs w:val="28"/>
                <w:shd w:val="clear" w:color="auto" w:fill="FFFFFF"/>
              </w:rPr>
            </w:pPr>
            <w:r>
              <w:rPr>
                <w:sz w:val="28"/>
                <w:szCs w:val="28"/>
                <w:shd w:val="clear" w:color="auto" w:fill="FFFFFF"/>
              </w:rPr>
              <w:t>2019-2020</w:t>
            </w:r>
          </w:p>
          <w:p w:rsidR="00E053E1" w:rsidRPr="009A20AA" w:rsidRDefault="00E053E1" w:rsidP="00E053E1">
            <w:pPr>
              <w:jc w:val="center"/>
              <w:rPr>
                <w:sz w:val="28"/>
                <w:szCs w:val="28"/>
                <w:shd w:val="clear" w:color="auto" w:fill="FFFFFF"/>
              </w:rPr>
            </w:pPr>
            <w:r w:rsidRPr="009A20AA">
              <w:rPr>
                <w:sz w:val="28"/>
                <w:szCs w:val="28"/>
                <w:shd w:val="clear" w:color="auto" w:fill="FFFFFF"/>
              </w:rPr>
              <w:t>старший</w:t>
            </w:r>
          </w:p>
        </w:tc>
      </w:tr>
      <w:tr w:rsidR="00E053E1" w:rsidRPr="009A20AA" w:rsidTr="00E053E1">
        <w:trPr>
          <w:trHeight w:val="190"/>
        </w:trPr>
        <w:tc>
          <w:tcPr>
            <w:tcW w:w="2171" w:type="dxa"/>
            <w:vMerge/>
            <w:vAlign w:val="center"/>
          </w:tcPr>
          <w:p w:rsidR="00E053E1" w:rsidRPr="009A20AA" w:rsidRDefault="00E053E1" w:rsidP="00E053E1">
            <w:pPr>
              <w:jc w:val="center"/>
              <w:rPr>
                <w:sz w:val="28"/>
                <w:szCs w:val="28"/>
                <w:shd w:val="clear" w:color="auto" w:fill="FFFFFF"/>
              </w:rPr>
            </w:pP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1"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r>
      <w:tr w:rsidR="00E053E1" w:rsidRPr="009A20AA" w:rsidTr="00E053E1">
        <w:trPr>
          <w:trHeight w:val="565"/>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lastRenderedPageBreak/>
              <w:t>Что нас радует</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12</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14</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14</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16</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16</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18</w:t>
            </w:r>
          </w:p>
        </w:tc>
      </w:tr>
      <w:tr w:rsidR="00E053E1" w:rsidRPr="009A20AA" w:rsidTr="00E053E1">
        <w:trPr>
          <w:trHeight w:val="703"/>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Вызывает</w:t>
            </w:r>
          </w:p>
          <w:p w:rsidR="00E053E1" w:rsidRPr="009A20AA" w:rsidRDefault="00E053E1" w:rsidP="00E053E1">
            <w:pPr>
              <w:jc w:val="center"/>
              <w:rPr>
                <w:sz w:val="28"/>
                <w:szCs w:val="28"/>
                <w:shd w:val="clear" w:color="auto" w:fill="FFFFFF"/>
              </w:rPr>
            </w:pPr>
            <w:r w:rsidRPr="009A20AA">
              <w:rPr>
                <w:sz w:val="28"/>
                <w:szCs w:val="28"/>
                <w:shd w:val="clear" w:color="auto" w:fill="FFFFFF"/>
              </w:rPr>
              <w:t>озабоченность</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8</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6</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6</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4</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4</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2</w:t>
            </w:r>
          </w:p>
        </w:tc>
      </w:tr>
    </w:tbl>
    <w:p w:rsidR="00E053E1" w:rsidRPr="009A20AA" w:rsidRDefault="00E053E1" w:rsidP="00E053E1">
      <w:pPr>
        <w:spacing w:after="0" w:line="240" w:lineRule="auto"/>
        <w:jc w:val="both"/>
        <w:rPr>
          <w:rFonts w:ascii="Times New Roman" w:hAnsi="Times New Roman"/>
          <w:sz w:val="28"/>
          <w:szCs w:val="28"/>
        </w:rPr>
      </w:pPr>
    </w:p>
    <w:p w:rsidR="00E053E1" w:rsidRPr="009A20AA"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pStyle w:val="Default"/>
        <w:rPr>
          <w:color w:val="auto"/>
          <w:sz w:val="28"/>
          <w:szCs w:val="28"/>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4</w:t>
      </w:r>
      <w:r w:rsidRPr="009A20AA">
        <w:rPr>
          <w:rFonts w:ascii="Times New Roman" w:hAnsi="Times New Roman"/>
          <w:b/>
          <w:sz w:val="28"/>
          <w:szCs w:val="28"/>
        </w:rPr>
        <w:t xml:space="preserve">. Анализ деятельности по образовательной области </w:t>
      </w:r>
    </w:p>
    <w:p w:rsidR="00E053E1" w:rsidRPr="009A20AA" w:rsidRDefault="00E053E1" w:rsidP="00E053E1">
      <w:pPr>
        <w:spacing w:after="0" w:line="240" w:lineRule="auto"/>
        <w:jc w:val="center"/>
        <w:rPr>
          <w:rFonts w:ascii="Times New Roman" w:hAnsi="Times New Roman"/>
          <w:b/>
          <w:sz w:val="28"/>
          <w:szCs w:val="28"/>
        </w:rPr>
      </w:pPr>
      <w:r w:rsidRPr="009A20AA">
        <w:rPr>
          <w:rFonts w:ascii="Times New Roman" w:hAnsi="Times New Roman"/>
          <w:b/>
          <w:sz w:val="28"/>
          <w:szCs w:val="28"/>
        </w:rPr>
        <w:t>«Речевое развитие»</w:t>
      </w:r>
    </w:p>
    <w:p w:rsidR="00E053E1" w:rsidRPr="009A20AA" w:rsidRDefault="00E053E1" w:rsidP="00E053E1">
      <w:pPr>
        <w:pStyle w:val="a7"/>
        <w:shd w:val="clear" w:color="auto" w:fill="FFFFFF"/>
        <w:spacing w:before="0" w:beforeAutospacing="0" w:after="0" w:afterAutospacing="0"/>
        <w:rPr>
          <w:b/>
          <w:sz w:val="28"/>
          <w:szCs w:val="28"/>
          <w:u w:val="single"/>
        </w:rPr>
      </w:pPr>
      <w:proofErr w:type="gramStart"/>
      <w:r w:rsidRPr="009A20AA">
        <w:rPr>
          <w:sz w:val="28"/>
          <w:szCs w:val="28"/>
          <w:shd w:val="clear" w:color="auto" w:fill="FFFFFF"/>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E053E1" w:rsidRPr="009A20AA"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4</w:t>
      </w:r>
      <w:r w:rsidRPr="009A20AA">
        <w:rPr>
          <w:rFonts w:ascii="Times New Roman" w:hAnsi="Times New Roman"/>
          <w:b/>
          <w:sz w:val="28"/>
          <w:szCs w:val="28"/>
        </w:rPr>
        <w:t>.1. Анализ  условий  речевого развития.</w:t>
      </w:r>
    </w:p>
    <w:p w:rsidR="00E053E1" w:rsidRPr="009A20AA" w:rsidRDefault="00E053E1" w:rsidP="00E053E1">
      <w:pPr>
        <w:pStyle w:val="a7"/>
        <w:shd w:val="clear" w:color="auto" w:fill="FFFFFF"/>
        <w:spacing w:before="0" w:beforeAutospacing="0" w:after="0" w:afterAutospacing="0"/>
        <w:rPr>
          <w:sz w:val="28"/>
          <w:szCs w:val="28"/>
        </w:rPr>
      </w:pPr>
      <w:r w:rsidRPr="009A20AA">
        <w:rPr>
          <w:sz w:val="28"/>
          <w:szCs w:val="28"/>
        </w:rPr>
        <w:t xml:space="preserve">Одними из принципов ФГОС </w:t>
      </w:r>
      <w:proofErr w:type="gramStart"/>
      <w:r w:rsidRPr="009A20AA">
        <w:rPr>
          <w:sz w:val="28"/>
          <w:szCs w:val="28"/>
        </w:rPr>
        <w:t>ДО</w:t>
      </w:r>
      <w:proofErr w:type="gramEnd"/>
      <w:r w:rsidRPr="009A20AA">
        <w:rPr>
          <w:sz w:val="28"/>
          <w:szCs w:val="28"/>
        </w:rPr>
        <w:t xml:space="preserve"> </w:t>
      </w:r>
      <w:proofErr w:type="gramStart"/>
      <w:r w:rsidRPr="009A20AA">
        <w:rPr>
          <w:sz w:val="28"/>
          <w:szCs w:val="28"/>
        </w:rPr>
        <w:t>являются</w:t>
      </w:r>
      <w:proofErr w:type="gramEnd"/>
      <w:r w:rsidRPr="009A20AA">
        <w:rPr>
          <w:sz w:val="28"/>
          <w:szCs w:val="28"/>
        </w:rPr>
        <w:t xml:space="preserve">: поддержка разнообразия детства; сохранение его уникальности и </w:t>
      </w:r>
      <w:proofErr w:type="spellStart"/>
      <w:r w:rsidRPr="009A20AA">
        <w:rPr>
          <w:sz w:val="28"/>
          <w:szCs w:val="28"/>
        </w:rPr>
        <w:t>самоценности</w:t>
      </w:r>
      <w:proofErr w:type="spellEnd"/>
      <w:r w:rsidRPr="009A20AA">
        <w:rPr>
          <w:sz w:val="28"/>
          <w:szCs w:val="28"/>
        </w:rPr>
        <w:t>; реализация всех программных задач,  прежде всего в форме игры. Игра - является ведущим видом деятельности детей. Именно через игру ребёнок познаёт мир, готовится к взрослой жизни. Поэтому в своей работе для развития речевой  активности детей я использую игровые технологии.</w:t>
      </w:r>
    </w:p>
    <w:p w:rsidR="00E053E1" w:rsidRPr="009A20AA" w:rsidRDefault="00E053E1" w:rsidP="00E053E1">
      <w:pPr>
        <w:pStyle w:val="a7"/>
        <w:shd w:val="clear" w:color="auto" w:fill="FFFFFF"/>
        <w:spacing w:before="0" w:beforeAutospacing="0" w:after="0" w:afterAutospacing="0"/>
        <w:rPr>
          <w:sz w:val="28"/>
          <w:szCs w:val="28"/>
        </w:rPr>
      </w:pPr>
      <w:r w:rsidRPr="009A20AA">
        <w:rPr>
          <w:sz w:val="28"/>
          <w:szCs w:val="28"/>
        </w:rPr>
        <w:t> Использовала такие игры как:</w:t>
      </w:r>
    </w:p>
    <w:p w:rsidR="00E053E1" w:rsidRPr="009A20AA" w:rsidRDefault="00E053E1" w:rsidP="00E053E1">
      <w:pPr>
        <w:pStyle w:val="a7"/>
        <w:shd w:val="clear" w:color="auto" w:fill="FFFFFF"/>
        <w:spacing w:before="0" w:beforeAutospacing="0" w:after="0" w:afterAutospacing="0"/>
        <w:rPr>
          <w:sz w:val="28"/>
          <w:szCs w:val="28"/>
        </w:rPr>
      </w:pPr>
      <w:r w:rsidRPr="009A20AA">
        <w:rPr>
          <w:sz w:val="28"/>
          <w:szCs w:val="28"/>
        </w:rPr>
        <w:t>- чудесный мешочек</w:t>
      </w:r>
    </w:p>
    <w:p w:rsidR="00E053E1" w:rsidRDefault="00E053E1" w:rsidP="00E053E1">
      <w:pPr>
        <w:pStyle w:val="a7"/>
        <w:shd w:val="clear" w:color="auto" w:fill="FFFFFF"/>
        <w:spacing w:before="0" w:beforeAutospacing="0" w:after="0" w:afterAutospacing="0"/>
        <w:rPr>
          <w:sz w:val="28"/>
          <w:szCs w:val="28"/>
        </w:rPr>
      </w:pPr>
      <w:r>
        <w:rPr>
          <w:sz w:val="28"/>
          <w:szCs w:val="28"/>
        </w:rPr>
        <w:t>- так бывает или нет</w:t>
      </w:r>
    </w:p>
    <w:p w:rsidR="00E053E1" w:rsidRPr="009A20AA" w:rsidRDefault="00E053E1" w:rsidP="00E053E1">
      <w:pPr>
        <w:pStyle w:val="a7"/>
        <w:shd w:val="clear" w:color="auto" w:fill="FFFFFF"/>
        <w:spacing w:before="0" w:beforeAutospacing="0" w:after="0" w:afterAutospacing="0"/>
        <w:rPr>
          <w:sz w:val="28"/>
          <w:szCs w:val="28"/>
        </w:rPr>
      </w:pPr>
      <w:r>
        <w:rPr>
          <w:sz w:val="28"/>
          <w:szCs w:val="28"/>
        </w:rPr>
        <w:t>- кто где живет</w:t>
      </w:r>
    </w:p>
    <w:p w:rsidR="00E053E1" w:rsidRPr="009A20AA" w:rsidRDefault="00E053E1" w:rsidP="00E053E1">
      <w:pPr>
        <w:pStyle w:val="a7"/>
        <w:shd w:val="clear" w:color="auto" w:fill="FFFFFF"/>
        <w:spacing w:before="0" w:beforeAutospacing="0" w:after="0" w:afterAutospacing="0"/>
        <w:rPr>
          <w:sz w:val="28"/>
          <w:szCs w:val="28"/>
        </w:rPr>
      </w:pPr>
      <w:r w:rsidRPr="009A20AA">
        <w:rPr>
          <w:sz w:val="28"/>
          <w:szCs w:val="28"/>
        </w:rPr>
        <w:t>- игра с прищепками «Весёлый алфавит»</w:t>
      </w:r>
    </w:p>
    <w:p w:rsidR="00E053E1" w:rsidRPr="009A20AA" w:rsidRDefault="00E053E1" w:rsidP="00E053E1">
      <w:pPr>
        <w:pStyle w:val="a7"/>
        <w:shd w:val="clear" w:color="auto" w:fill="FFFFFF"/>
        <w:spacing w:before="0" w:beforeAutospacing="0" w:after="0" w:afterAutospacing="0"/>
        <w:rPr>
          <w:sz w:val="28"/>
          <w:szCs w:val="28"/>
        </w:rPr>
      </w:pPr>
      <w:r w:rsidRPr="009A20AA">
        <w:rPr>
          <w:sz w:val="28"/>
          <w:szCs w:val="28"/>
        </w:rPr>
        <w:t>- игра «Открой и назови» и.т.д.</w:t>
      </w:r>
    </w:p>
    <w:p w:rsidR="00E053E1" w:rsidRPr="009A20AA" w:rsidRDefault="00E053E1" w:rsidP="00E053E1">
      <w:pPr>
        <w:pStyle w:val="a7"/>
        <w:shd w:val="clear" w:color="auto" w:fill="FFFFFF"/>
        <w:spacing w:before="0" w:beforeAutospacing="0" w:after="0" w:afterAutospacing="0"/>
        <w:rPr>
          <w:sz w:val="28"/>
          <w:szCs w:val="28"/>
        </w:rPr>
      </w:pPr>
      <w:r w:rsidRPr="009A20AA">
        <w:rPr>
          <w:sz w:val="28"/>
          <w:szCs w:val="28"/>
        </w:rPr>
        <w:t>Для системности и планомерности педагогического процесса с детьми применяю технологию проектной деятельности.</w:t>
      </w:r>
    </w:p>
    <w:p w:rsidR="00E053E1" w:rsidRDefault="00E053E1" w:rsidP="00E053E1">
      <w:pPr>
        <w:pStyle w:val="a7"/>
        <w:shd w:val="clear" w:color="auto" w:fill="FFFFFF"/>
        <w:spacing w:before="0" w:beforeAutospacing="0" w:after="0" w:afterAutospacing="0"/>
        <w:rPr>
          <w:sz w:val="28"/>
          <w:szCs w:val="28"/>
        </w:rPr>
      </w:pPr>
      <w:r w:rsidRPr="009A20AA">
        <w:rPr>
          <w:sz w:val="28"/>
          <w:szCs w:val="28"/>
        </w:rPr>
        <w:t xml:space="preserve"> В проектах объединяется содержание образования из речевого и познавательного развития, кроме того, открываются большие возможности в организации совместной  деятельности дошкольников, педагогов и родителей. Тематика и содержание проектов для детей дошкольного возраста могут быть очень </w:t>
      </w:r>
      <w:proofErr w:type="gramStart"/>
      <w:r w:rsidRPr="009A20AA">
        <w:rPr>
          <w:sz w:val="28"/>
          <w:szCs w:val="28"/>
        </w:rPr>
        <w:t>разнообразны</w:t>
      </w:r>
      <w:proofErr w:type="gramEnd"/>
      <w:r w:rsidRPr="009A20AA">
        <w:rPr>
          <w:sz w:val="28"/>
          <w:szCs w:val="28"/>
        </w:rPr>
        <w:t>.</w:t>
      </w:r>
    </w:p>
    <w:p w:rsidR="00E053E1" w:rsidRDefault="00E053E1" w:rsidP="00E053E1">
      <w:pPr>
        <w:pStyle w:val="a7"/>
        <w:shd w:val="clear" w:color="auto" w:fill="FFFFFF"/>
        <w:spacing w:before="0" w:beforeAutospacing="0" w:after="0" w:afterAutospacing="0"/>
        <w:rPr>
          <w:sz w:val="28"/>
          <w:szCs w:val="28"/>
        </w:rPr>
      </w:pPr>
    </w:p>
    <w:p w:rsidR="00E053E1" w:rsidRPr="008D5268" w:rsidRDefault="00E053E1" w:rsidP="00E053E1">
      <w:pPr>
        <w:rPr>
          <w:sz w:val="28"/>
          <w:lang w:eastAsia="ru-RU"/>
        </w:rPr>
      </w:pPr>
      <w:r w:rsidRPr="008D5268">
        <w:rPr>
          <w:sz w:val="28"/>
          <w:lang w:eastAsia="ru-RU"/>
        </w:rPr>
        <w:t>Направление  «Речевое развитие».   </w:t>
      </w:r>
    </w:p>
    <w:p w:rsidR="00E053E1" w:rsidRPr="008D5268" w:rsidRDefault="00E053E1" w:rsidP="00E053E1">
      <w:pPr>
        <w:rPr>
          <w:sz w:val="28"/>
          <w:lang w:eastAsia="ru-RU"/>
        </w:rPr>
      </w:pPr>
      <w:r w:rsidRPr="008D5268">
        <w:rPr>
          <w:sz w:val="28"/>
          <w:lang w:eastAsia="ru-RU"/>
        </w:rPr>
        <w:t> В групп</w:t>
      </w:r>
      <w:r>
        <w:rPr>
          <w:sz w:val="28"/>
          <w:lang w:eastAsia="ru-RU"/>
        </w:rPr>
        <w:t xml:space="preserve">е создан  Центр  «Библиотека», </w:t>
      </w:r>
    </w:p>
    <w:p w:rsidR="00E053E1" w:rsidRPr="008D5268" w:rsidRDefault="00E053E1" w:rsidP="00E053E1">
      <w:pPr>
        <w:rPr>
          <w:sz w:val="28"/>
          <w:lang w:eastAsia="ru-RU"/>
        </w:rPr>
      </w:pPr>
      <w:r w:rsidRPr="008D5268">
        <w:rPr>
          <w:sz w:val="28"/>
          <w:lang w:eastAsia="ru-RU"/>
        </w:rPr>
        <w:lastRenderedPageBreak/>
        <w:t>Для  развития фонематического слуха в центре собраны  сюжетные, предметные картинки, схемы для составления предложений, звукового анализа слов.</w:t>
      </w:r>
    </w:p>
    <w:p w:rsidR="00E053E1" w:rsidRPr="008D5268" w:rsidRDefault="00E053E1" w:rsidP="00E053E1">
      <w:pPr>
        <w:rPr>
          <w:sz w:val="28"/>
          <w:lang w:eastAsia="ru-RU"/>
        </w:rPr>
      </w:pPr>
      <w:r w:rsidRPr="008D5268">
        <w:rPr>
          <w:sz w:val="28"/>
          <w:lang w:eastAsia="ru-RU"/>
        </w:rPr>
        <w:t> Использую проблемно-игровые ситуации на основе личностно-ориентированного подхода: проблемно-игровая ситуация характеризует определенное психическое состояние ребёнка, возникающее в процессе выполнения такого игрового задания, которое помогает ребенку осознать противоречие между необходимостью найти решение и за невозможностью осуществления этого с помощью шаблонных действий.  «Почему это так происходит?», «Что будет, если</w:t>
      </w:r>
      <w:proofErr w:type="gramStart"/>
      <w:r w:rsidRPr="008D5268">
        <w:rPr>
          <w:sz w:val="28"/>
          <w:lang w:eastAsia="ru-RU"/>
        </w:rPr>
        <w:t>..?»,  «</w:t>
      </w:r>
      <w:proofErr w:type="gramEnd"/>
      <w:r w:rsidRPr="008D5268">
        <w:rPr>
          <w:sz w:val="28"/>
          <w:lang w:eastAsia="ru-RU"/>
        </w:rPr>
        <w:t>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со старшими дошкольниками.</w:t>
      </w:r>
    </w:p>
    <w:p w:rsidR="00E053E1" w:rsidRPr="008D5268" w:rsidRDefault="00E053E1" w:rsidP="00E053E1">
      <w:pPr>
        <w:rPr>
          <w:sz w:val="28"/>
          <w:lang w:eastAsia="ru-RU"/>
        </w:rPr>
      </w:pPr>
      <w:r w:rsidRPr="008D5268">
        <w:rPr>
          <w:sz w:val="28"/>
          <w:lang w:eastAsia="ru-RU"/>
        </w:rPr>
        <w:t>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хочется подчеркнуть  роль книги как источника новых знаний. Я показываю детям, как из книги можно получить ответы на самые интересные и сложные вопросы. В трудных случаях мы специально обращаемся к книгам, вместе с детьми находим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p w:rsidR="00E053E1" w:rsidRPr="008D5268" w:rsidRDefault="00E053E1" w:rsidP="00E053E1">
      <w:pPr>
        <w:rPr>
          <w:sz w:val="28"/>
          <w:lang w:eastAsia="ru-RU"/>
        </w:rPr>
      </w:pPr>
      <w:r w:rsidRPr="008D5268">
        <w:rPr>
          <w:sz w:val="28"/>
          <w:lang w:eastAsia="ru-RU"/>
        </w:rPr>
        <w:t> Речевой уголок представляет собой специально оборудованное пространство для игр поодиночке или небольшими группами, а также для совместной деятельности.</w:t>
      </w:r>
    </w:p>
    <w:p w:rsidR="00E053E1" w:rsidRPr="008D5268" w:rsidRDefault="00E053E1" w:rsidP="00E053E1">
      <w:pPr>
        <w:rPr>
          <w:sz w:val="28"/>
          <w:lang w:eastAsia="ru-RU"/>
        </w:rPr>
      </w:pPr>
      <w:r w:rsidRPr="008D5268">
        <w:rPr>
          <w:sz w:val="28"/>
          <w:lang w:eastAsia="ru-RU"/>
        </w:rPr>
        <w:t>В основу речевого уголка входит игровой и дидактический материал, направленный на развитие: фонематического слуха; дыхания; воздушной струи; артикуляционной моторики; правильного звукопроизношения; словаря; фразовой речи; мелкой моторики пальцев рук; звукового анализа и синтеза слогов и слов.   </w:t>
      </w:r>
    </w:p>
    <w:p w:rsidR="00E053E1" w:rsidRPr="008D5268" w:rsidRDefault="00E053E1" w:rsidP="00E053E1">
      <w:pPr>
        <w:rPr>
          <w:sz w:val="28"/>
          <w:lang w:eastAsia="ru-RU"/>
        </w:rPr>
      </w:pPr>
      <w:r w:rsidRPr="008D5268">
        <w:rPr>
          <w:sz w:val="28"/>
          <w:lang w:eastAsia="ru-RU"/>
        </w:rPr>
        <w:t xml:space="preserve">На закрепление правильного речевого выдоха и формирование умения контролировать силу и длительность воздушной струи: </w:t>
      </w:r>
      <w:proofErr w:type="gramStart"/>
      <w:r w:rsidRPr="008D5268">
        <w:rPr>
          <w:sz w:val="28"/>
          <w:lang w:eastAsia="ru-RU"/>
        </w:rPr>
        <w:t>«Рыбки»; «Насекомые»; «Листочки»; «Бабочки»; «Волшебный пушок»; разноцветные шарики; султанчики; бумажные снежинки; вертушки — карандаши. </w:t>
      </w:r>
      <w:proofErr w:type="gramEnd"/>
    </w:p>
    <w:p w:rsidR="00E053E1" w:rsidRPr="008D5268" w:rsidRDefault="00E053E1" w:rsidP="00E053E1">
      <w:pPr>
        <w:rPr>
          <w:sz w:val="28"/>
          <w:lang w:eastAsia="ru-RU"/>
        </w:rPr>
      </w:pPr>
      <w:r w:rsidRPr="008D5268">
        <w:rPr>
          <w:sz w:val="28"/>
          <w:lang w:eastAsia="ru-RU"/>
        </w:rPr>
        <w:lastRenderedPageBreak/>
        <w:t>На развитие артикуляционной моторики: предметные картинки-опоры; артикуляционные уклады схемы; артикуляционная гимнастика в альбомах на определенный звук;  артикуляционная гимнастика в стихах и картинках; формы артикуляционной гимнастики для губ и языка в символах; схема для характеристики звука.</w:t>
      </w:r>
    </w:p>
    <w:p w:rsidR="00E053E1" w:rsidRPr="008D5268" w:rsidRDefault="00E053E1" w:rsidP="00E053E1">
      <w:pPr>
        <w:rPr>
          <w:sz w:val="28"/>
          <w:lang w:eastAsia="ru-RU"/>
        </w:rPr>
      </w:pPr>
      <w:proofErr w:type="gramStart"/>
      <w:r w:rsidRPr="008D5268">
        <w:rPr>
          <w:sz w:val="28"/>
          <w:lang w:eastAsia="ru-RU"/>
        </w:rPr>
        <w:t>На закрепление навыков, полученных на занятиях: магнитная доска; наборы магнитных букв; кассы букв и слогов; кубики «Азбука в картинках», «Учись читать»,  и т. д.;  карты для чтения; альбом «Изучаем буквы»;  подборка детских книг «Читаем по — слогам».</w:t>
      </w:r>
      <w:proofErr w:type="gramEnd"/>
    </w:p>
    <w:p w:rsidR="00E053E1" w:rsidRPr="008D5268" w:rsidRDefault="00E053E1" w:rsidP="00E053E1">
      <w:pPr>
        <w:rPr>
          <w:sz w:val="28"/>
          <w:lang w:eastAsia="ru-RU"/>
        </w:rPr>
      </w:pPr>
      <w:r w:rsidRPr="008D5268">
        <w:rPr>
          <w:sz w:val="28"/>
          <w:lang w:eastAsia="ru-RU"/>
        </w:rPr>
        <w:t>На развитие мелкой моторики:  массажные мячики; прищепки; трафареты; пальчиковые игры (схемы-памятки по лексическим темам); игры на штриховку; «Рисуем по клеточкам»; мозаики; игры-шнуровки и др.</w:t>
      </w:r>
    </w:p>
    <w:p w:rsidR="00E053E1" w:rsidRPr="008D5268" w:rsidRDefault="00E053E1" w:rsidP="00E053E1">
      <w:pPr>
        <w:rPr>
          <w:sz w:val="28"/>
          <w:lang w:eastAsia="ru-RU"/>
        </w:rPr>
      </w:pPr>
      <w:r w:rsidRPr="008D5268">
        <w:rPr>
          <w:sz w:val="28"/>
          <w:lang w:eastAsia="ru-RU"/>
        </w:rPr>
        <w:t xml:space="preserve">На развитие связной речи: серии сюжетных картинок «Истории в картинках»; разные виды театра; </w:t>
      </w:r>
      <w:proofErr w:type="spellStart"/>
      <w:r w:rsidRPr="008D5268">
        <w:rPr>
          <w:sz w:val="28"/>
          <w:lang w:eastAsia="ru-RU"/>
        </w:rPr>
        <w:t>чистоговорки</w:t>
      </w:r>
      <w:proofErr w:type="spellEnd"/>
      <w:r w:rsidRPr="008D5268">
        <w:rPr>
          <w:sz w:val="28"/>
          <w:lang w:eastAsia="ru-RU"/>
        </w:rPr>
        <w:t xml:space="preserve">, стихи, </w:t>
      </w:r>
      <w:proofErr w:type="spellStart"/>
      <w:r w:rsidRPr="008D5268">
        <w:rPr>
          <w:sz w:val="28"/>
          <w:lang w:eastAsia="ru-RU"/>
        </w:rPr>
        <w:t>потешки</w:t>
      </w:r>
      <w:proofErr w:type="spellEnd"/>
      <w:r w:rsidRPr="008D5268">
        <w:rPr>
          <w:sz w:val="28"/>
          <w:lang w:eastAsia="ru-RU"/>
        </w:rPr>
        <w:t>, скороговорки; библио</w:t>
      </w:r>
      <w:r>
        <w:rPr>
          <w:sz w:val="28"/>
          <w:lang w:eastAsia="ru-RU"/>
        </w:rPr>
        <w:t>тека детских книг и др.</w:t>
      </w:r>
    </w:p>
    <w:p w:rsidR="00E053E1" w:rsidRPr="009A20AA" w:rsidRDefault="00E053E1" w:rsidP="00E053E1">
      <w:pPr>
        <w:pStyle w:val="a7"/>
        <w:shd w:val="clear" w:color="auto" w:fill="FFFFFF"/>
        <w:spacing w:before="0" w:beforeAutospacing="0" w:after="0" w:afterAutospacing="0"/>
        <w:rPr>
          <w:sz w:val="28"/>
          <w:szCs w:val="28"/>
        </w:rPr>
      </w:pPr>
      <w:r w:rsidRPr="009A20AA">
        <w:rPr>
          <w:sz w:val="28"/>
          <w:szCs w:val="28"/>
        </w:rPr>
        <w:t>Работа над проектом, включающая составление обоснованного плана действий, который формируется и уточняется на протяжении всего периода.</w:t>
      </w:r>
    </w:p>
    <w:p w:rsidR="00E053E1" w:rsidRPr="009A20AA" w:rsidRDefault="00E053E1" w:rsidP="00E053E1">
      <w:pPr>
        <w:spacing w:after="0" w:line="240" w:lineRule="auto"/>
        <w:ind w:firstLine="708"/>
        <w:jc w:val="both"/>
        <w:rPr>
          <w:rFonts w:ascii="Times New Roman" w:hAnsi="Times New Roman"/>
          <w:b/>
          <w:sz w:val="28"/>
          <w:szCs w:val="28"/>
        </w:rPr>
      </w:pPr>
      <w:r w:rsidRPr="009A20AA">
        <w:rPr>
          <w:rFonts w:ascii="Times New Roman" w:hAnsi="Times New Roman"/>
          <w:b/>
          <w:sz w:val="28"/>
          <w:szCs w:val="28"/>
        </w:rPr>
        <w:t>Проект «И помнит мир спасенный»</w:t>
      </w:r>
    </w:p>
    <w:p w:rsidR="00E053E1" w:rsidRPr="009A20AA" w:rsidRDefault="00E053E1" w:rsidP="00E053E1">
      <w:pPr>
        <w:spacing w:line="240" w:lineRule="auto"/>
        <w:jc w:val="both"/>
        <w:rPr>
          <w:rFonts w:ascii="Times New Roman" w:hAnsi="Times New Roman"/>
          <w:sz w:val="28"/>
          <w:szCs w:val="28"/>
          <w:shd w:val="clear" w:color="auto" w:fill="FFFFFF"/>
        </w:rPr>
      </w:pPr>
      <w:r w:rsidRPr="009A20AA">
        <w:rPr>
          <w:rFonts w:ascii="Times New Roman" w:hAnsi="Times New Roman"/>
          <w:b/>
          <w:sz w:val="28"/>
          <w:szCs w:val="28"/>
          <w:u w:val="single"/>
        </w:rPr>
        <w:t>Цель:</w:t>
      </w:r>
      <w:r w:rsidRPr="009A20AA">
        <w:rPr>
          <w:rFonts w:ascii="Times New Roman" w:hAnsi="Times New Roman"/>
          <w:sz w:val="28"/>
          <w:szCs w:val="28"/>
          <w:shd w:val="clear" w:color="auto" w:fill="FFFFFF"/>
        </w:rPr>
        <w:t xml:space="preserve"> создание условий для обогащения детей знаниями о ВОВ, воспитание патриотизма, чувства гордости за свою </w:t>
      </w:r>
      <w:proofErr w:type="spellStart"/>
      <w:r w:rsidRPr="009A20AA">
        <w:rPr>
          <w:rFonts w:ascii="Times New Roman" w:hAnsi="Times New Roman"/>
          <w:sz w:val="28"/>
          <w:szCs w:val="28"/>
          <w:shd w:val="clear" w:color="auto" w:fill="FFFFFF"/>
        </w:rPr>
        <w:t>семью</w:t>
      </w:r>
      <w:proofErr w:type="gramStart"/>
      <w:r w:rsidRPr="009A20AA">
        <w:rPr>
          <w:rFonts w:ascii="Times New Roman" w:hAnsi="Times New Roman"/>
          <w:sz w:val="28"/>
          <w:szCs w:val="28"/>
          <w:shd w:val="clear" w:color="auto" w:fill="FFFFFF"/>
        </w:rPr>
        <w:t>.</w:t>
      </w:r>
      <w:r w:rsidRPr="009A20AA">
        <w:rPr>
          <w:rFonts w:ascii="Times New Roman" w:hAnsi="Times New Roman"/>
          <w:bCs/>
          <w:sz w:val="28"/>
          <w:szCs w:val="28"/>
          <w:shd w:val="clear" w:color="auto" w:fill="FFFFFF"/>
        </w:rPr>
        <w:t>Ф</w:t>
      </w:r>
      <w:proofErr w:type="gramEnd"/>
      <w:r w:rsidRPr="009A20AA">
        <w:rPr>
          <w:rFonts w:ascii="Times New Roman" w:hAnsi="Times New Roman"/>
          <w:bCs/>
          <w:sz w:val="28"/>
          <w:szCs w:val="28"/>
          <w:shd w:val="clear" w:color="auto" w:fill="FFFFFF"/>
        </w:rPr>
        <w:t>ормирование</w:t>
      </w:r>
      <w:proofErr w:type="spellEnd"/>
      <w:r w:rsidRPr="009A20AA">
        <w:rPr>
          <w:rFonts w:ascii="Times New Roman" w:hAnsi="Times New Roman"/>
          <w:bCs/>
          <w:sz w:val="28"/>
          <w:szCs w:val="28"/>
          <w:shd w:val="clear" w:color="auto" w:fill="FFFFFF"/>
        </w:rPr>
        <w:t xml:space="preserve"> у детей исторических знаний, готовности к творческой и исследовательской деятельности.</w:t>
      </w:r>
    </w:p>
    <w:p w:rsidR="00E053E1" w:rsidRPr="009A20AA" w:rsidRDefault="00E053E1" w:rsidP="00E053E1">
      <w:pPr>
        <w:spacing w:after="0" w:line="240" w:lineRule="auto"/>
        <w:jc w:val="both"/>
        <w:rPr>
          <w:rFonts w:ascii="Times New Roman" w:hAnsi="Times New Roman"/>
          <w:sz w:val="28"/>
          <w:szCs w:val="28"/>
          <w:shd w:val="clear" w:color="auto" w:fill="FFFFFF"/>
        </w:rPr>
      </w:pPr>
      <w:r w:rsidRPr="009A20AA">
        <w:rPr>
          <w:rFonts w:ascii="Times New Roman" w:hAnsi="Times New Roman"/>
          <w:b/>
          <w:sz w:val="28"/>
          <w:szCs w:val="28"/>
          <w:u w:val="single"/>
        </w:rPr>
        <w:t>Проблемный вопрос или цель проекта</w:t>
      </w:r>
      <w:r w:rsidRPr="009A20AA">
        <w:rPr>
          <w:rFonts w:ascii="Times New Roman" w:hAnsi="Times New Roman"/>
          <w:sz w:val="28"/>
          <w:szCs w:val="28"/>
          <w:shd w:val="clear" w:color="auto" w:fill="FFFFFF"/>
        </w:rPr>
        <w:t xml:space="preserve"> Современные дети не знают, что такое война. Поэтому важно рассказать им о войне 1941-1945 г.</w:t>
      </w:r>
    </w:p>
    <w:p w:rsidR="00E053E1" w:rsidRPr="009A20AA" w:rsidRDefault="00E053E1" w:rsidP="00E053E1">
      <w:pPr>
        <w:spacing w:after="0" w:line="240" w:lineRule="auto"/>
        <w:jc w:val="both"/>
        <w:rPr>
          <w:rFonts w:ascii="Times New Roman" w:hAnsi="Times New Roman"/>
          <w:sz w:val="28"/>
          <w:szCs w:val="28"/>
          <w:shd w:val="clear" w:color="auto" w:fill="FFFFFF"/>
        </w:rPr>
      </w:pPr>
    </w:p>
    <w:p w:rsidR="00E053E1" w:rsidRPr="009A20AA" w:rsidRDefault="00E053E1" w:rsidP="00E053E1">
      <w:pPr>
        <w:spacing w:after="0" w:line="240" w:lineRule="auto"/>
        <w:jc w:val="both"/>
        <w:rPr>
          <w:rFonts w:ascii="Times New Roman" w:hAnsi="Times New Roman"/>
          <w:b/>
          <w:sz w:val="28"/>
          <w:szCs w:val="28"/>
          <w:u w:val="single"/>
        </w:rPr>
      </w:pPr>
    </w:p>
    <w:p w:rsidR="00E053E1" w:rsidRPr="009A20AA" w:rsidRDefault="00E053E1" w:rsidP="00E053E1">
      <w:pPr>
        <w:shd w:val="clear" w:color="auto" w:fill="FFFFFF"/>
        <w:spacing w:after="0" w:line="240" w:lineRule="auto"/>
        <w:jc w:val="both"/>
        <w:rPr>
          <w:rFonts w:ascii="Times New Roman" w:hAnsi="Times New Roman"/>
          <w:sz w:val="28"/>
          <w:szCs w:val="28"/>
          <w:lang w:eastAsia="ru-RU"/>
        </w:rPr>
      </w:pPr>
      <w:r w:rsidRPr="009A20AA">
        <w:rPr>
          <w:rFonts w:ascii="Times New Roman" w:hAnsi="Times New Roman"/>
          <w:b/>
          <w:sz w:val="28"/>
          <w:szCs w:val="28"/>
          <w:u w:val="single"/>
        </w:rPr>
        <w:t xml:space="preserve">Пути решения </w:t>
      </w:r>
      <w:r w:rsidRPr="009A20AA">
        <w:rPr>
          <w:rFonts w:ascii="Times New Roman" w:hAnsi="Times New Roman"/>
          <w:sz w:val="28"/>
          <w:szCs w:val="28"/>
          <w:lang w:eastAsia="ru-RU"/>
        </w:rPr>
        <w:t>выставки детских рисунков «И помнит мир спасённый»</w:t>
      </w:r>
    </w:p>
    <w:p w:rsidR="00E053E1" w:rsidRPr="009A20AA" w:rsidRDefault="00E053E1" w:rsidP="00E053E1">
      <w:pPr>
        <w:shd w:val="clear" w:color="auto" w:fill="FFFFFF"/>
        <w:spacing w:after="0" w:line="240" w:lineRule="auto"/>
        <w:jc w:val="both"/>
        <w:rPr>
          <w:rFonts w:ascii="Times New Roman" w:hAnsi="Times New Roman"/>
          <w:sz w:val="28"/>
          <w:szCs w:val="28"/>
          <w:lang w:eastAsia="ru-RU"/>
        </w:rPr>
      </w:pPr>
      <w:r w:rsidRPr="009A20AA">
        <w:rPr>
          <w:rFonts w:ascii="Times New Roman" w:hAnsi="Times New Roman"/>
          <w:sz w:val="28"/>
          <w:szCs w:val="28"/>
          <w:lang w:eastAsia="ru-RU"/>
        </w:rPr>
        <w:t xml:space="preserve">макет «Памятник,  погибшим в годы ВОВ» </w:t>
      </w:r>
      <w:proofErr w:type="spellStart"/>
      <w:r w:rsidRPr="009A20AA">
        <w:rPr>
          <w:rFonts w:ascii="Times New Roman" w:hAnsi="Times New Roman"/>
          <w:sz w:val="28"/>
          <w:szCs w:val="28"/>
          <w:lang w:eastAsia="ru-RU"/>
        </w:rPr>
        <w:t>коллективны</w:t>
      </w:r>
      <w:proofErr w:type="spellEnd"/>
      <w:r w:rsidRPr="009A20AA">
        <w:rPr>
          <w:rFonts w:ascii="Times New Roman" w:hAnsi="Times New Roman"/>
          <w:sz w:val="28"/>
          <w:szCs w:val="28"/>
          <w:lang w:eastAsia="ru-RU"/>
        </w:rPr>
        <w:t xml:space="preserve"> коллаж «Мы помним! Мы гордимся!», конспекты занятий и тематические дни, тематический праздник «День Победы». Подборка художественной литературы – рассказов, стихов, пословиц и поговорок о войне, празднике 9 мая, военных, о мире. Запись аудиокниги «Я однажды смотрел старый фильм о войне…», выпуск фотогазеты в родитель</w:t>
      </w:r>
      <w:r>
        <w:rPr>
          <w:rFonts w:ascii="Times New Roman" w:hAnsi="Times New Roman"/>
          <w:sz w:val="28"/>
          <w:szCs w:val="28"/>
          <w:lang w:eastAsia="ru-RU"/>
        </w:rPr>
        <w:t>ском уголке «Этот День Победы»</w:t>
      </w:r>
    </w:p>
    <w:p w:rsidR="00E053E1" w:rsidRPr="009A20AA" w:rsidRDefault="00E053E1" w:rsidP="00E053E1">
      <w:pPr>
        <w:shd w:val="clear" w:color="auto" w:fill="FFFFFF"/>
        <w:spacing w:after="0" w:line="240" w:lineRule="auto"/>
        <w:rPr>
          <w:rFonts w:ascii="Times New Roman" w:hAnsi="Times New Roman"/>
          <w:b/>
          <w:sz w:val="28"/>
          <w:szCs w:val="28"/>
          <w:u w:val="single"/>
        </w:rPr>
      </w:pPr>
      <w:proofErr w:type="spellStart"/>
      <w:r w:rsidRPr="009A20AA">
        <w:rPr>
          <w:rFonts w:ascii="Times New Roman" w:hAnsi="Times New Roman"/>
          <w:b/>
          <w:sz w:val="28"/>
          <w:szCs w:val="28"/>
          <w:u w:val="single"/>
        </w:rPr>
        <w:t>Результат</w:t>
      </w:r>
      <w:r w:rsidRPr="009A20AA">
        <w:rPr>
          <w:rFonts w:ascii="Times New Roman" w:hAnsi="Times New Roman"/>
          <w:sz w:val="28"/>
          <w:szCs w:val="28"/>
          <w:lang w:eastAsia="ru-RU"/>
        </w:rPr>
        <w:t>Расширены</w:t>
      </w:r>
      <w:proofErr w:type="spellEnd"/>
      <w:r w:rsidRPr="009A20AA">
        <w:rPr>
          <w:rFonts w:ascii="Times New Roman" w:hAnsi="Times New Roman"/>
          <w:sz w:val="28"/>
          <w:szCs w:val="28"/>
          <w:lang w:eastAsia="ru-RU"/>
        </w:rPr>
        <w:t xml:space="preserve"> и систематизированы знания о Великой Отечественной войне. Сформировано уважительное отношение к участникам войны, труженикам тыла; бережное отношение к семейным фотографиям и реликвиям (медали, грамоты и др.)</w:t>
      </w:r>
    </w:p>
    <w:p w:rsidR="00E053E1" w:rsidRPr="009A20AA" w:rsidRDefault="00E053E1" w:rsidP="00E053E1">
      <w:pPr>
        <w:pStyle w:val="a7"/>
        <w:shd w:val="clear" w:color="auto" w:fill="FFFFFF"/>
        <w:spacing w:before="0" w:beforeAutospacing="0" w:after="0" w:afterAutospacing="0"/>
        <w:rPr>
          <w:sz w:val="28"/>
          <w:szCs w:val="28"/>
        </w:rPr>
      </w:pPr>
      <w:proofErr w:type="spellStart"/>
      <w:r w:rsidRPr="009A20AA">
        <w:rPr>
          <w:b/>
          <w:sz w:val="28"/>
          <w:szCs w:val="28"/>
          <w:u w:val="single"/>
        </w:rPr>
        <w:lastRenderedPageBreak/>
        <w:t>Итоги</w:t>
      </w:r>
      <w:r w:rsidRPr="009A20AA">
        <w:rPr>
          <w:sz w:val="28"/>
          <w:szCs w:val="28"/>
          <w:shd w:val="clear" w:color="auto" w:fill="FFFFFF"/>
        </w:rPr>
        <w:t>Результаты</w:t>
      </w:r>
      <w:proofErr w:type="spellEnd"/>
      <w:r w:rsidRPr="009A20AA">
        <w:rPr>
          <w:sz w:val="28"/>
          <w:szCs w:val="28"/>
          <w:shd w:val="clear" w:color="auto" w:fill="FFFFFF"/>
        </w:rPr>
        <w:t xml:space="preserve"> деятельности распространены через сайт ДОУ, и страничку группы в социальной сети. </w:t>
      </w:r>
    </w:p>
    <w:p w:rsidR="00E053E1" w:rsidRPr="009A20AA" w:rsidRDefault="00E053E1" w:rsidP="00E053E1">
      <w:pPr>
        <w:spacing w:after="0" w:line="240" w:lineRule="auto"/>
        <w:ind w:firstLine="709"/>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4</w:t>
      </w:r>
      <w:r w:rsidRPr="009A20AA">
        <w:rPr>
          <w:rFonts w:ascii="Times New Roman" w:hAnsi="Times New Roman"/>
          <w:b/>
          <w:sz w:val="28"/>
          <w:szCs w:val="28"/>
        </w:rPr>
        <w:t xml:space="preserve">.2. Анализ результатов деятельности по речевому развитию </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Результаты педагогической диагностики речевого развития детей следующие:</w:t>
      </w:r>
    </w:p>
    <w:p w:rsidR="00E053E1" w:rsidRPr="009A20AA" w:rsidRDefault="00E053E1" w:rsidP="00E053E1">
      <w:pPr>
        <w:numPr>
          <w:ilvl w:val="0"/>
          <w:numId w:val="7"/>
        </w:numPr>
        <w:spacing w:after="0" w:line="240" w:lineRule="auto"/>
        <w:jc w:val="both"/>
        <w:rPr>
          <w:rFonts w:ascii="Times New Roman" w:hAnsi="Times New Roman"/>
          <w:sz w:val="28"/>
          <w:szCs w:val="28"/>
        </w:rPr>
      </w:pPr>
      <w:r w:rsidRPr="009A20AA">
        <w:rPr>
          <w:rFonts w:ascii="Times New Roman" w:hAnsi="Times New Roman"/>
          <w:sz w:val="28"/>
          <w:szCs w:val="28"/>
        </w:rPr>
        <w:t xml:space="preserve">мои воспитанники активны и инициативны в речевых контактах </w:t>
      </w:r>
      <w:proofErr w:type="gramStart"/>
      <w:r w:rsidRPr="009A20AA">
        <w:rPr>
          <w:rFonts w:ascii="Times New Roman" w:hAnsi="Times New Roman"/>
          <w:sz w:val="28"/>
          <w:szCs w:val="28"/>
        </w:rPr>
        <w:t>со</w:t>
      </w:r>
      <w:proofErr w:type="gramEnd"/>
      <w:r w:rsidRPr="009A20AA">
        <w:rPr>
          <w:rFonts w:ascii="Times New Roman" w:hAnsi="Times New Roman"/>
          <w:sz w:val="28"/>
          <w:szCs w:val="28"/>
        </w:rPr>
        <w:t xml:space="preserve"> взрослыми и детьми; </w:t>
      </w:r>
    </w:p>
    <w:p w:rsidR="00E053E1" w:rsidRPr="009A20AA" w:rsidRDefault="00E053E1" w:rsidP="00E053E1">
      <w:pPr>
        <w:numPr>
          <w:ilvl w:val="0"/>
          <w:numId w:val="7"/>
        </w:numPr>
        <w:spacing w:after="0" w:line="240" w:lineRule="auto"/>
        <w:jc w:val="both"/>
        <w:rPr>
          <w:rFonts w:ascii="Times New Roman" w:hAnsi="Times New Roman"/>
          <w:sz w:val="28"/>
          <w:szCs w:val="28"/>
        </w:rPr>
      </w:pPr>
      <w:r w:rsidRPr="009A20AA">
        <w:rPr>
          <w:rFonts w:ascii="Times New Roman" w:hAnsi="Times New Roman"/>
          <w:sz w:val="28"/>
          <w:szCs w:val="28"/>
        </w:rPr>
        <w:t xml:space="preserve">проявляют интерес и доброжелательность в общении со сверстниками. Легко понимают речь взрослого на наглядной основе и без наглядности, используют в разговоре форму простого предложения и правильно его оформляют; </w:t>
      </w:r>
    </w:p>
    <w:p w:rsidR="00E053E1" w:rsidRPr="009A20AA" w:rsidRDefault="00E053E1" w:rsidP="00E053E1">
      <w:pPr>
        <w:numPr>
          <w:ilvl w:val="0"/>
          <w:numId w:val="7"/>
        </w:numPr>
        <w:spacing w:after="0" w:line="240" w:lineRule="auto"/>
        <w:jc w:val="both"/>
        <w:rPr>
          <w:rFonts w:ascii="Times New Roman" w:hAnsi="Times New Roman"/>
          <w:sz w:val="28"/>
          <w:szCs w:val="28"/>
        </w:rPr>
      </w:pPr>
      <w:r w:rsidRPr="009A20AA">
        <w:rPr>
          <w:rFonts w:ascii="Times New Roman" w:hAnsi="Times New Roman"/>
          <w:sz w:val="28"/>
          <w:szCs w:val="28"/>
        </w:rPr>
        <w:t>самостоятельно используют форму приветствия, прощания, просьбы и благодарности.</w:t>
      </w:r>
    </w:p>
    <w:p w:rsidR="00E053E1" w:rsidRPr="008D5268" w:rsidRDefault="00E053E1" w:rsidP="00E053E1">
      <w:pPr>
        <w:numPr>
          <w:ilvl w:val="0"/>
          <w:numId w:val="7"/>
        </w:numPr>
        <w:spacing w:after="0" w:line="240" w:lineRule="auto"/>
        <w:jc w:val="both"/>
        <w:rPr>
          <w:rFonts w:ascii="Times New Roman" w:hAnsi="Times New Roman"/>
          <w:sz w:val="28"/>
          <w:szCs w:val="28"/>
        </w:rPr>
      </w:pPr>
      <w:r w:rsidRPr="008D5268">
        <w:rPr>
          <w:rFonts w:ascii="Times New Roman" w:hAnsi="Times New Roman"/>
          <w:sz w:val="28"/>
          <w:szCs w:val="28"/>
        </w:rPr>
        <w:t>Хорошо читают стихи, любят сказки.</w:t>
      </w:r>
    </w:p>
    <w:p w:rsidR="00E053E1" w:rsidRPr="009A20AA" w:rsidRDefault="00E053E1" w:rsidP="00E053E1">
      <w:pPr>
        <w:spacing w:after="0" w:line="240" w:lineRule="auto"/>
        <w:ind w:left="644"/>
        <w:jc w:val="both"/>
        <w:rPr>
          <w:rFonts w:ascii="Times New Roman" w:hAnsi="Times New Roman"/>
          <w:sz w:val="28"/>
          <w:szCs w:val="28"/>
        </w:rPr>
      </w:pPr>
    </w:p>
    <w:tbl>
      <w:tblPr>
        <w:tblStyle w:val="af0"/>
        <w:tblW w:w="0" w:type="auto"/>
        <w:tblLook w:val="04A0"/>
      </w:tblPr>
      <w:tblGrid>
        <w:gridCol w:w="2171"/>
        <w:gridCol w:w="1248"/>
        <w:gridCol w:w="35"/>
        <w:gridCol w:w="1147"/>
        <w:gridCol w:w="1248"/>
        <w:gridCol w:w="34"/>
        <w:gridCol w:w="1147"/>
        <w:gridCol w:w="1248"/>
        <w:gridCol w:w="1151"/>
      </w:tblGrid>
      <w:tr w:rsidR="00E053E1" w:rsidRPr="009A20AA" w:rsidTr="00E053E1">
        <w:trPr>
          <w:trHeight w:val="380"/>
        </w:trPr>
        <w:tc>
          <w:tcPr>
            <w:tcW w:w="2171" w:type="dxa"/>
            <w:vMerge w:val="restart"/>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Уровни</w:t>
            </w:r>
          </w:p>
        </w:tc>
        <w:tc>
          <w:tcPr>
            <w:tcW w:w="2430" w:type="dxa"/>
            <w:gridSpan w:val="3"/>
            <w:vAlign w:val="center"/>
          </w:tcPr>
          <w:p w:rsidR="00E053E1" w:rsidRDefault="00E053E1" w:rsidP="00E053E1">
            <w:pPr>
              <w:jc w:val="center"/>
              <w:rPr>
                <w:sz w:val="28"/>
                <w:szCs w:val="28"/>
                <w:shd w:val="clear" w:color="auto" w:fill="FFFFFF"/>
              </w:rPr>
            </w:pPr>
            <w:r>
              <w:rPr>
                <w:sz w:val="28"/>
                <w:szCs w:val="28"/>
                <w:shd w:val="clear" w:color="auto" w:fill="FFFFFF"/>
              </w:rPr>
              <w:t>2017-2018</w:t>
            </w:r>
          </w:p>
          <w:p w:rsidR="00E053E1" w:rsidRPr="009A20AA" w:rsidRDefault="00E053E1" w:rsidP="00E053E1">
            <w:pPr>
              <w:jc w:val="center"/>
              <w:rPr>
                <w:sz w:val="28"/>
                <w:szCs w:val="28"/>
                <w:shd w:val="clear" w:color="auto" w:fill="FFFFFF"/>
              </w:rPr>
            </w:pPr>
            <w:r w:rsidRPr="009A20AA">
              <w:rPr>
                <w:sz w:val="28"/>
                <w:szCs w:val="28"/>
                <w:shd w:val="clear" w:color="auto" w:fill="FFFFFF"/>
              </w:rPr>
              <w:t>младший</w:t>
            </w:r>
          </w:p>
        </w:tc>
        <w:tc>
          <w:tcPr>
            <w:tcW w:w="2429"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2018-2019</w:t>
            </w:r>
          </w:p>
          <w:p w:rsidR="00E053E1" w:rsidRPr="009A20AA" w:rsidRDefault="00E053E1" w:rsidP="00E053E1">
            <w:pPr>
              <w:jc w:val="center"/>
              <w:rPr>
                <w:sz w:val="28"/>
                <w:szCs w:val="28"/>
                <w:shd w:val="clear" w:color="auto" w:fill="FFFFFF"/>
              </w:rPr>
            </w:pPr>
            <w:r w:rsidRPr="009A20AA">
              <w:rPr>
                <w:sz w:val="28"/>
                <w:szCs w:val="28"/>
                <w:shd w:val="clear" w:color="auto" w:fill="FFFFFF"/>
              </w:rPr>
              <w:t>средний</w:t>
            </w:r>
          </w:p>
        </w:tc>
        <w:tc>
          <w:tcPr>
            <w:tcW w:w="2398" w:type="dxa"/>
            <w:gridSpan w:val="2"/>
            <w:vAlign w:val="center"/>
          </w:tcPr>
          <w:p w:rsidR="00E053E1" w:rsidRPr="009A20AA" w:rsidRDefault="00E053E1" w:rsidP="00E053E1">
            <w:pPr>
              <w:jc w:val="center"/>
              <w:rPr>
                <w:sz w:val="28"/>
                <w:szCs w:val="28"/>
                <w:shd w:val="clear" w:color="auto" w:fill="FFFFFF"/>
              </w:rPr>
            </w:pPr>
            <w:r>
              <w:rPr>
                <w:sz w:val="28"/>
                <w:szCs w:val="28"/>
                <w:shd w:val="clear" w:color="auto" w:fill="FFFFFF"/>
              </w:rPr>
              <w:t>2019-2020</w:t>
            </w:r>
          </w:p>
          <w:p w:rsidR="00E053E1" w:rsidRPr="009A20AA" w:rsidRDefault="00E053E1" w:rsidP="00E053E1">
            <w:pPr>
              <w:jc w:val="center"/>
              <w:rPr>
                <w:sz w:val="28"/>
                <w:szCs w:val="28"/>
                <w:shd w:val="clear" w:color="auto" w:fill="FFFFFF"/>
              </w:rPr>
            </w:pPr>
            <w:r w:rsidRPr="009A20AA">
              <w:rPr>
                <w:sz w:val="28"/>
                <w:szCs w:val="28"/>
                <w:shd w:val="clear" w:color="auto" w:fill="FFFFFF"/>
              </w:rPr>
              <w:t>старший</w:t>
            </w:r>
          </w:p>
        </w:tc>
      </w:tr>
      <w:tr w:rsidR="00E053E1" w:rsidRPr="009A20AA" w:rsidTr="00E053E1">
        <w:trPr>
          <w:trHeight w:val="190"/>
        </w:trPr>
        <w:tc>
          <w:tcPr>
            <w:tcW w:w="2171" w:type="dxa"/>
            <w:vMerge/>
            <w:vAlign w:val="center"/>
          </w:tcPr>
          <w:p w:rsidR="00E053E1" w:rsidRPr="009A20AA" w:rsidRDefault="00E053E1" w:rsidP="00E053E1">
            <w:pPr>
              <w:jc w:val="center"/>
              <w:rPr>
                <w:sz w:val="28"/>
                <w:szCs w:val="28"/>
                <w:shd w:val="clear" w:color="auto" w:fill="FFFFFF"/>
              </w:rPr>
            </w:pP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1"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r>
      <w:tr w:rsidR="00E053E1" w:rsidRPr="009A20AA" w:rsidTr="00E053E1">
        <w:trPr>
          <w:trHeight w:val="565"/>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Что нас радует</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10</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12</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12</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13</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13</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15</w:t>
            </w:r>
          </w:p>
        </w:tc>
      </w:tr>
      <w:tr w:rsidR="00E053E1" w:rsidRPr="009A20AA" w:rsidTr="00E053E1">
        <w:trPr>
          <w:trHeight w:val="703"/>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Вызывает</w:t>
            </w:r>
          </w:p>
          <w:p w:rsidR="00E053E1" w:rsidRPr="009A20AA" w:rsidRDefault="00E053E1" w:rsidP="00E053E1">
            <w:pPr>
              <w:jc w:val="center"/>
              <w:rPr>
                <w:sz w:val="28"/>
                <w:szCs w:val="28"/>
                <w:shd w:val="clear" w:color="auto" w:fill="FFFFFF"/>
              </w:rPr>
            </w:pPr>
            <w:r w:rsidRPr="009A20AA">
              <w:rPr>
                <w:sz w:val="28"/>
                <w:szCs w:val="28"/>
                <w:shd w:val="clear" w:color="auto" w:fill="FFFFFF"/>
              </w:rPr>
              <w:t>озабоченность</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10</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8</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8</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7</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7</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5</w:t>
            </w:r>
          </w:p>
        </w:tc>
      </w:tr>
    </w:tbl>
    <w:p w:rsidR="00E053E1" w:rsidRPr="009A20AA" w:rsidRDefault="00E053E1" w:rsidP="00E053E1">
      <w:pPr>
        <w:spacing w:after="0" w:line="240" w:lineRule="auto"/>
        <w:ind w:left="644"/>
        <w:jc w:val="both"/>
        <w:rPr>
          <w:rFonts w:ascii="Times New Roman" w:hAnsi="Times New Roman"/>
          <w:sz w:val="28"/>
          <w:szCs w:val="28"/>
        </w:rPr>
      </w:pPr>
    </w:p>
    <w:p w:rsidR="00E053E1" w:rsidRPr="009A20AA" w:rsidRDefault="00E053E1" w:rsidP="00E053E1">
      <w:pPr>
        <w:spacing w:after="0" w:line="240" w:lineRule="auto"/>
        <w:rPr>
          <w:rFonts w:ascii="Times New Roman" w:hAnsi="Times New Roman"/>
          <w:b/>
          <w:sz w:val="28"/>
          <w:szCs w:val="28"/>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5</w:t>
      </w:r>
      <w:r w:rsidRPr="009A20AA">
        <w:rPr>
          <w:rFonts w:ascii="Times New Roman" w:hAnsi="Times New Roman"/>
          <w:b/>
          <w:sz w:val="28"/>
          <w:szCs w:val="28"/>
        </w:rPr>
        <w:t xml:space="preserve">. Анализ деятельности по образовательной области </w:t>
      </w:r>
    </w:p>
    <w:p w:rsidR="00E053E1" w:rsidRPr="009A20AA" w:rsidRDefault="00E053E1" w:rsidP="00E053E1">
      <w:pPr>
        <w:spacing w:after="0" w:line="240" w:lineRule="auto"/>
        <w:jc w:val="center"/>
        <w:rPr>
          <w:rFonts w:ascii="Times New Roman" w:hAnsi="Times New Roman"/>
          <w:b/>
          <w:sz w:val="28"/>
          <w:szCs w:val="28"/>
        </w:rPr>
      </w:pPr>
      <w:r w:rsidRPr="009A20AA">
        <w:rPr>
          <w:rFonts w:ascii="Times New Roman" w:hAnsi="Times New Roman"/>
          <w:b/>
          <w:sz w:val="28"/>
          <w:szCs w:val="28"/>
        </w:rPr>
        <w:t>«Физическое развитие»</w:t>
      </w:r>
    </w:p>
    <w:p w:rsidR="00E053E1" w:rsidRPr="009A20AA" w:rsidRDefault="00E053E1" w:rsidP="00E053E1">
      <w:pPr>
        <w:spacing w:after="0" w:line="240" w:lineRule="auto"/>
        <w:rPr>
          <w:rFonts w:ascii="Times New Roman" w:hAnsi="Times New Roman"/>
          <w:sz w:val="28"/>
          <w:szCs w:val="28"/>
          <w:shd w:val="clear" w:color="auto" w:fill="FFFFFF"/>
        </w:rPr>
      </w:pPr>
      <w:r w:rsidRPr="009A20AA">
        <w:rPr>
          <w:rFonts w:ascii="Times New Roman" w:hAnsi="Times New Roman"/>
          <w:sz w:val="28"/>
          <w:szCs w:val="28"/>
          <w:shd w:val="clear" w:color="auto" w:fill="FFFFFF"/>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9A20AA">
        <w:rPr>
          <w:rFonts w:ascii="Times New Roman" w:hAnsi="Times New Roman"/>
          <w:sz w:val="28"/>
          <w:szCs w:val="28"/>
          <w:shd w:val="clear" w:color="auto" w:fill="FFFFFF"/>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A20AA">
        <w:rPr>
          <w:rFonts w:ascii="Times New Roman" w:hAnsi="Times New Roman"/>
          <w:sz w:val="28"/>
          <w:szCs w:val="28"/>
          <w:shd w:val="clear" w:color="auto" w:fill="FFFFFF"/>
        </w:rPr>
        <w:t>саморегуляции</w:t>
      </w:r>
      <w:proofErr w:type="spellEnd"/>
      <w:r w:rsidRPr="009A20AA">
        <w:rPr>
          <w:rFonts w:ascii="Times New Roman" w:hAnsi="Times New Roman"/>
          <w:sz w:val="28"/>
          <w:szCs w:val="28"/>
          <w:shd w:val="clear" w:color="auto" w:fill="FFFFFF"/>
        </w:rPr>
        <w:t xml:space="preserve"> в двигательной сфере;</w:t>
      </w:r>
      <w:proofErr w:type="gramEnd"/>
      <w:r w:rsidRPr="009A20AA">
        <w:rPr>
          <w:rFonts w:ascii="Times New Roman" w:hAnsi="Times New Roman"/>
          <w:sz w:val="28"/>
          <w:szCs w:val="28"/>
          <w:shd w:val="clear" w:color="auto" w:fill="FFFFFF"/>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053E1" w:rsidRPr="009A20AA" w:rsidRDefault="00E053E1" w:rsidP="00E053E1">
      <w:pPr>
        <w:spacing w:after="0" w:line="240" w:lineRule="auto"/>
        <w:jc w:val="center"/>
        <w:rPr>
          <w:rFonts w:ascii="Times New Roman" w:hAnsi="Times New Roman"/>
          <w:sz w:val="28"/>
          <w:szCs w:val="28"/>
          <w:shd w:val="clear" w:color="auto" w:fill="FFFFFF"/>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5</w:t>
      </w:r>
      <w:r w:rsidRPr="009A20AA">
        <w:rPr>
          <w:rFonts w:ascii="Times New Roman" w:hAnsi="Times New Roman"/>
          <w:b/>
          <w:sz w:val="28"/>
          <w:szCs w:val="28"/>
        </w:rPr>
        <w:t>.1. Анализ  условий  физического развития детей.</w:t>
      </w:r>
    </w:p>
    <w:p w:rsidR="00E053E1" w:rsidRPr="009A20AA" w:rsidRDefault="00E053E1" w:rsidP="00E053E1">
      <w:pPr>
        <w:pStyle w:val="a7"/>
        <w:shd w:val="clear" w:color="auto" w:fill="FFFFFF"/>
        <w:spacing w:before="0" w:beforeAutospacing="0" w:after="150" w:afterAutospacing="0"/>
        <w:jc w:val="both"/>
        <w:rPr>
          <w:sz w:val="28"/>
          <w:szCs w:val="28"/>
        </w:rPr>
      </w:pPr>
      <w:r w:rsidRPr="009A20AA">
        <w:rPr>
          <w:sz w:val="28"/>
          <w:szCs w:val="28"/>
        </w:rPr>
        <w:lastRenderedPageBreak/>
        <w:t xml:space="preserve">       Опыт работы по физическому развитию  связан с реализацией новых подходов в вопросах формирования здоровья, и акцент делается на дошкольный возраст, поскольку это период, когда закладывается фундамент здоровья, физического развития и культуры движений. От того, как организовано воспитание и обучение ребёнка, какие условия созданы для его взросления, для развития его физических и духовных сил, зависит развитие и здоровье в последующие годы жизни. В федеральных государственных образовательных стандартах дошкольного образования содержание образовательной области «Физическое развитие» направлено на сохранение, укрепление и охрану здоровья детей; на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на развитие инициативы, самостоятельности и творчества в двигательной активности. Введение в физкультурно-оздоровительную работу нетрадиционных форм является неотъемлемой частью деятельности современного дошкольного образовательного учреждения, которые не заменяют, а расширяют и обогащают программу ДОУ по физическому воспитанию, что благоприятно отражается на </w:t>
      </w:r>
      <w:proofErr w:type="spellStart"/>
      <w:proofErr w:type="gramStart"/>
      <w:r w:rsidRPr="009A20AA">
        <w:rPr>
          <w:sz w:val="28"/>
          <w:szCs w:val="28"/>
        </w:rPr>
        <w:t>воспитательно</w:t>
      </w:r>
      <w:proofErr w:type="spellEnd"/>
      <w:r w:rsidRPr="009A20AA">
        <w:rPr>
          <w:sz w:val="28"/>
          <w:szCs w:val="28"/>
        </w:rPr>
        <w:t xml:space="preserve"> – образовательном</w:t>
      </w:r>
      <w:proofErr w:type="gramEnd"/>
      <w:r w:rsidRPr="009A20AA">
        <w:rPr>
          <w:sz w:val="28"/>
          <w:szCs w:val="28"/>
        </w:rPr>
        <w:t xml:space="preserve"> процессе в целом.</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В моей группе создан центр физического развития, где имеется н</w:t>
      </w:r>
      <w:r>
        <w:rPr>
          <w:rFonts w:ascii="Times New Roman" w:hAnsi="Times New Roman"/>
          <w:sz w:val="28"/>
          <w:szCs w:val="28"/>
        </w:rPr>
        <w:t>еобходимое оборудование и пособие:</w:t>
      </w:r>
      <w:r w:rsidRPr="009A20AA">
        <w:rPr>
          <w:rFonts w:ascii="Times New Roman" w:hAnsi="Times New Roman"/>
          <w:sz w:val="28"/>
          <w:szCs w:val="28"/>
        </w:rPr>
        <w:t xml:space="preserve"> массажные дорожки,  мешочки с песком для метания, мячи разного размера, </w:t>
      </w:r>
      <w:proofErr w:type="spellStart"/>
      <w:r w:rsidRPr="009A20AA">
        <w:rPr>
          <w:rFonts w:ascii="Times New Roman" w:hAnsi="Times New Roman"/>
          <w:sz w:val="28"/>
          <w:szCs w:val="28"/>
        </w:rPr>
        <w:t>массажеры</w:t>
      </w:r>
      <w:proofErr w:type="spellEnd"/>
      <w:r w:rsidRPr="009A20AA">
        <w:rPr>
          <w:rFonts w:ascii="Times New Roman" w:hAnsi="Times New Roman"/>
          <w:sz w:val="28"/>
          <w:szCs w:val="28"/>
        </w:rPr>
        <w:t xml:space="preserve"> для ног и для</w:t>
      </w:r>
      <w:r>
        <w:rPr>
          <w:rFonts w:ascii="Times New Roman" w:hAnsi="Times New Roman"/>
          <w:sz w:val="28"/>
          <w:szCs w:val="28"/>
        </w:rPr>
        <w:t xml:space="preserve"> рук.</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В группе вся мебель трансформируется, поэтому достаточно места для проведения утренней гимнастики, подвижных игр, непосредственно образовательной деятельности по физической культуре. </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Для оздоровления, для профилактики заболеваний имеется: увлажнитель воздуха, ионизатор воздуха, кварцевую лампу.</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Оздоровительную работу провожу на основе методических рекомендаций по </w:t>
      </w:r>
      <w:proofErr w:type="spellStart"/>
      <w:r w:rsidRPr="009A20AA">
        <w:rPr>
          <w:rFonts w:ascii="Times New Roman" w:hAnsi="Times New Roman"/>
          <w:sz w:val="28"/>
          <w:szCs w:val="28"/>
        </w:rPr>
        <w:t>здоровьесбережению</w:t>
      </w:r>
      <w:proofErr w:type="spellEnd"/>
      <w:r w:rsidRPr="009A20AA">
        <w:rPr>
          <w:rFonts w:ascii="Times New Roman" w:hAnsi="Times New Roman"/>
          <w:sz w:val="28"/>
          <w:szCs w:val="28"/>
        </w:rPr>
        <w:t xml:space="preserve"> М.Ю. </w:t>
      </w:r>
      <w:proofErr w:type="spellStart"/>
      <w:r w:rsidRPr="009A20AA">
        <w:rPr>
          <w:rFonts w:ascii="Times New Roman" w:hAnsi="Times New Roman"/>
          <w:sz w:val="28"/>
          <w:szCs w:val="28"/>
        </w:rPr>
        <w:t>Картушиной</w:t>
      </w:r>
      <w:proofErr w:type="spellEnd"/>
      <w:r w:rsidRPr="009A20AA">
        <w:rPr>
          <w:rFonts w:ascii="Times New Roman" w:hAnsi="Times New Roman"/>
          <w:sz w:val="28"/>
          <w:szCs w:val="28"/>
        </w:rPr>
        <w:t xml:space="preserve"> «Хотим быть здоровыми», Н.Ф. Коробовой «Пальчиковая гимнастика с предме</w:t>
      </w:r>
      <w:r>
        <w:rPr>
          <w:rFonts w:ascii="Times New Roman" w:hAnsi="Times New Roman"/>
          <w:sz w:val="28"/>
          <w:szCs w:val="28"/>
        </w:rPr>
        <w:t xml:space="preserve">тами». В работе с детьми </w:t>
      </w:r>
      <w:r w:rsidRPr="009A20AA">
        <w:rPr>
          <w:rFonts w:ascii="Times New Roman" w:hAnsi="Times New Roman"/>
          <w:sz w:val="28"/>
          <w:szCs w:val="28"/>
        </w:rPr>
        <w:t xml:space="preserve"> использую комплексы развивающих упражнений гимнастики, пальчиковые </w:t>
      </w:r>
      <w:proofErr w:type="spellStart"/>
      <w:r w:rsidRPr="009A20AA">
        <w:rPr>
          <w:rFonts w:ascii="Times New Roman" w:hAnsi="Times New Roman"/>
          <w:sz w:val="28"/>
          <w:szCs w:val="28"/>
        </w:rPr>
        <w:t>игротренинги</w:t>
      </w:r>
      <w:proofErr w:type="spellEnd"/>
      <w:r w:rsidRPr="009A20AA">
        <w:rPr>
          <w:rFonts w:ascii="Times New Roman" w:hAnsi="Times New Roman"/>
          <w:sz w:val="28"/>
          <w:szCs w:val="28"/>
        </w:rPr>
        <w:t xml:space="preserve">, упражнения </w:t>
      </w:r>
      <w:r>
        <w:rPr>
          <w:rFonts w:ascii="Times New Roman" w:hAnsi="Times New Roman"/>
          <w:sz w:val="28"/>
          <w:szCs w:val="28"/>
        </w:rPr>
        <w:t xml:space="preserve">для профилактики </w:t>
      </w:r>
      <w:proofErr w:type="spellStart"/>
      <w:r>
        <w:rPr>
          <w:rFonts w:ascii="Times New Roman" w:hAnsi="Times New Roman"/>
          <w:sz w:val="28"/>
          <w:szCs w:val="28"/>
        </w:rPr>
        <w:t>осанки</w:t>
      </w:r>
      <w:proofErr w:type="gramStart"/>
      <w:r>
        <w:rPr>
          <w:rFonts w:ascii="Times New Roman" w:hAnsi="Times New Roman"/>
          <w:sz w:val="28"/>
          <w:szCs w:val="28"/>
        </w:rPr>
        <w:t>.</w:t>
      </w:r>
      <w:r w:rsidRPr="009A20AA">
        <w:rPr>
          <w:rFonts w:ascii="Times New Roman" w:hAnsi="Times New Roman"/>
          <w:sz w:val="28"/>
          <w:szCs w:val="28"/>
        </w:rPr>
        <w:t>П</w:t>
      </w:r>
      <w:proofErr w:type="gramEnd"/>
      <w:r w:rsidRPr="009A20AA">
        <w:rPr>
          <w:rFonts w:ascii="Times New Roman" w:hAnsi="Times New Roman"/>
          <w:sz w:val="28"/>
          <w:szCs w:val="28"/>
        </w:rPr>
        <w:t>ри</w:t>
      </w:r>
      <w:proofErr w:type="spellEnd"/>
      <w:r w:rsidRPr="009A20AA">
        <w:rPr>
          <w:rFonts w:ascii="Times New Roman" w:hAnsi="Times New Roman"/>
          <w:sz w:val="28"/>
          <w:szCs w:val="28"/>
        </w:rPr>
        <w:t xml:space="preserve"> проведении мероприятий физической направленности, использую следующие приемы и методику:</w:t>
      </w:r>
      <w:r>
        <w:rPr>
          <w:rFonts w:ascii="Times New Roman" w:hAnsi="Times New Roman"/>
          <w:sz w:val="28"/>
          <w:szCs w:val="28"/>
        </w:rPr>
        <w:t xml:space="preserve"> игровой массаж ушек, ручек,  проводится утренняя гимнастика</w:t>
      </w:r>
      <w:r w:rsidRPr="009A20AA">
        <w:rPr>
          <w:rFonts w:ascii="Times New Roman" w:hAnsi="Times New Roman"/>
          <w:sz w:val="28"/>
          <w:szCs w:val="28"/>
        </w:rPr>
        <w:t xml:space="preserve"> в облегченной одежде, умываю детей прохладной водой, дети употребляют в пищу лук, чеснок.</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Во время  одевания на прогулку обраща</w:t>
      </w:r>
      <w:r>
        <w:rPr>
          <w:rFonts w:ascii="Times New Roman" w:hAnsi="Times New Roman"/>
          <w:sz w:val="28"/>
          <w:szCs w:val="28"/>
        </w:rPr>
        <w:t>ю внимание на то, как одет ребенок</w:t>
      </w:r>
      <w:r w:rsidRPr="009A20AA">
        <w:rPr>
          <w:rFonts w:ascii="Times New Roman" w:hAnsi="Times New Roman"/>
          <w:sz w:val="28"/>
          <w:szCs w:val="28"/>
        </w:rPr>
        <w:t>, беседую на эту тему с родителями. На прогулке использую выносной материал, подвижные игры.</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Провожу работу с родителями, предлагаю различные консультации: «Соблюдайте режим дня», «Игры на прогулке», «Играем вместе с мамой, играем вместе с папой!», «Если ваш ребенок заболел?», «Как восполнить дефицит витаминов зимой?» и другие.</w:t>
      </w:r>
    </w:p>
    <w:p w:rsidR="00E053E1" w:rsidRPr="009A20AA" w:rsidRDefault="00E053E1" w:rsidP="00E053E1">
      <w:pPr>
        <w:spacing w:after="0" w:line="240" w:lineRule="auto"/>
        <w:ind w:firstLine="709"/>
        <w:jc w:val="both"/>
        <w:rPr>
          <w:rFonts w:ascii="Times New Roman" w:hAnsi="Times New Roman"/>
          <w:sz w:val="28"/>
          <w:szCs w:val="28"/>
        </w:rPr>
      </w:pPr>
      <w:r w:rsidRPr="009A20AA">
        <w:rPr>
          <w:rFonts w:ascii="Times New Roman" w:hAnsi="Times New Roman"/>
          <w:sz w:val="28"/>
          <w:szCs w:val="28"/>
        </w:rPr>
        <w:lastRenderedPageBreak/>
        <w:t>Размещаю полезную информацию по теме на стенде, в родительском уголке, провожу собрания, на которые пригла</w:t>
      </w:r>
      <w:r>
        <w:rPr>
          <w:rFonts w:ascii="Times New Roman" w:hAnsi="Times New Roman"/>
          <w:sz w:val="28"/>
          <w:szCs w:val="28"/>
        </w:rPr>
        <w:t>шаю медицинских работников.</w:t>
      </w:r>
    </w:p>
    <w:p w:rsidR="00E053E1" w:rsidRPr="009A20AA" w:rsidRDefault="00E053E1" w:rsidP="00E053E1">
      <w:pPr>
        <w:spacing w:after="0" w:line="240" w:lineRule="auto"/>
        <w:ind w:firstLine="709"/>
        <w:jc w:val="both"/>
        <w:rPr>
          <w:rFonts w:ascii="Times New Roman" w:hAnsi="Times New Roman"/>
          <w:sz w:val="28"/>
          <w:szCs w:val="28"/>
        </w:rPr>
      </w:pPr>
    </w:p>
    <w:p w:rsidR="00E053E1" w:rsidRPr="009A20AA" w:rsidRDefault="00E053E1" w:rsidP="00E053E1">
      <w:pPr>
        <w:spacing w:after="0" w:line="240" w:lineRule="auto"/>
        <w:ind w:firstLine="709"/>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5</w:t>
      </w:r>
      <w:r w:rsidRPr="009A20AA">
        <w:rPr>
          <w:rFonts w:ascii="Times New Roman" w:hAnsi="Times New Roman"/>
          <w:b/>
          <w:sz w:val="28"/>
          <w:szCs w:val="28"/>
        </w:rPr>
        <w:t>.2. Анализ результатов деятельности по физическому развитию.</w:t>
      </w:r>
    </w:p>
    <w:p w:rsidR="00E053E1" w:rsidRPr="009A20AA" w:rsidRDefault="00E053E1" w:rsidP="00E053E1">
      <w:pPr>
        <w:spacing w:after="0" w:line="240" w:lineRule="auto"/>
        <w:ind w:firstLine="709"/>
        <w:jc w:val="center"/>
        <w:rPr>
          <w:rFonts w:ascii="Times New Roman" w:hAnsi="Times New Roman"/>
          <w:b/>
          <w:sz w:val="28"/>
          <w:szCs w:val="28"/>
        </w:rPr>
      </w:pPr>
    </w:p>
    <w:p w:rsidR="00E053E1" w:rsidRPr="009A20AA" w:rsidRDefault="00E053E1" w:rsidP="00E053E1">
      <w:pPr>
        <w:pStyle w:val="a7"/>
        <w:spacing w:before="0" w:beforeAutospacing="0" w:after="0" w:afterAutospacing="0"/>
        <w:ind w:firstLine="720"/>
        <w:jc w:val="both"/>
        <w:rPr>
          <w:rFonts w:eastAsia="Calibri"/>
          <w:sz w:val="28"/>
          <w:szCs w:val="28"/>
          <w:lang w:eastAsia="en-US"/>
        </w:rPr>
      </w:pPr>
      <w:r w:rsidRPr="009A20AA">
        <w:rPr>
          <w:rFonts w:eastAsia="Calibri"/>
          <w:sz w:val="28"/>
          <w:szCs w:val="28"/>
          <w:lang w:eastAsia="en-US"/>
        </w:rPr>
        <w:t xml:space="preserve">Реализация  </w:t>
      </w:r>
      <w:proofErr w:type="spellStart"/>
      <w:r w:rsidRPr="009A20AA">
        <w:rPr>
          <w:rFonts w:eastAsia="Calibri"/>
          <w:sz w:val="28"/>
          <w:szCs w:val="28"/>
          <w:lang w:eastAsia="en-US"/>
        </w:rPr>
        <w:t>здоровьесберегающих</w:t>
      </w:r>
      <w:proofErr w:type="spellEnd"/>
      <w:r w:rsidRPr="009A20AA">
        <w:rPr>
          <w:rFonts w:eastAsia="Calibri"/>
          <w:sz w:val="28"/>
          <w:szCs w:val="28"/>
          <w:lang w:eastAsia="en-US"/>
        </w:rPr>
        <w:t xml:space="preserve">   технологий и   работа  над проектами «Лето в яркие краски одето», «Солнце, воздух и вода – наши лучшие друзья» в рамках акции лучший  прогулочный участок   позволила  достичь  положительных результатов  в  снижении  заболеваемости. </w:t>
      </w:r>
    </w:p>
    <w:p w:rsidR="00E053E1" w:rsidRPr="009A20AA" w:rsidRDefault="00E053E1" w:rsidP="00E053E1">
      <w:pPr>
        <w:pStyle w:val="a7"/>
        <w:spacing w:before="0" w:beforeAutospacing="0" w:after="0" w:afterAutospacing="0"/>
        <w:ind w:firstLine="720"/>
        <w:jc w:val="both"/>
        <w:rPr>
          <w:rFonts w:eastAsia="Calibri"/>
          <w:sz w:val="28"/>
          <w:szCs w:val="28"/>
          <w:lang w:eastAsia="en-US"/>
        </w:rPr>
      </w:pPr>
      <w:r w:rsidRPr="009A20AA">
        <w:rPr>
          <w:rFonts w:eastAsia="Calibri"/>
          <w:b/>
          <w:sz w:val="28"/>
          <w:szCs w:val="28"/>
          <w:lang w:eastAsia="en-US"/>
        </w:rPr>
        <w:t xml:space="preserve"> Проект «Лето в яркие краски одето»</w:t>
      </w:r>
      <w:r w:rsidRPr="009A20AA">
        <w:rPr>
          <w:rFonts w:eastAsia="Calibri"/>
          <w:sz w:val="28"/>
          <w:szCs w:val="28"/>
          <w:lang w:eastAsia="en-US"/>
        </w:rPr>
        <w:t xml:space="preserve"> -  </w:t>
      </w:r>
    </w:p>
    <w:p w:rsidR="00E053E1" w:rsidRPr="009A20AA" w:rsidRDefault="00E053E1" w:rsidP="00E053E1">
      <w:pPr>
        <w:pStyle w:val="a7"/>
        <w:spacing w:before="0" w:beforeAutospacing="0" w:after="0" w:afterAutospacing="0"/>
        <w:ind w:firstLine="720"/>
        <w:jc w:val="both"/>
        <w:rPr>
          <w:rFonts w:eastAsia="Calibri"/>
          <w:sz w:val="28"/>
          <w:szCs w:val="28"/>
          <w:lang w:eastAsia="en-US"/>
        </w:rPr>
      </w:pPr>
      <w:r w:rsidRPr="009A20AA">
        <w:rPr>
          <w:b/>
          <w:sz w:val="28"/>
          <w:szCs w:val="28"/>
          <w:u w:val="single"/>
        </w:rPr>
        <w:t xml:space="preserve">Цель: </w:t>
      </w:r>
      <w:r w:rsidRPr="009A20AA">
        <w:rPr>
          <w:rFonts w:eastAsia="Calibri"/>
          <w:sz w:val="28"/>
          <w:szCs w:val="28"/>
          <w:lang w:eastAsia="en-US"/>
        </w:rPr>
        <w:t xml:space="preserve">создание комфортных условий для организации летних прогулок, укрепление здоровья детей, </w:t>
      </w:r>
      <w:r w:rsidRPr="009A20AA">
        <w:rPr>
          <w:sz w:val="28"/>
          <w:szCs w:val="28"/>
          <w:shd w:val="clear" w:color="auto" w:fill="FFFFFF"/>
        </w:rPr>
        <w:t xml:space="preserve">формирование привычки к здоровому образу жизни, </w:t>
      </w:r>
      <w:r w:rsidRPr="009A20AA">
        <w:rPr>
          <w:rFonts w:eastAsia="Calibri"/>
          <w:sz w:val="28"/>
          <w:szCs w:val="28"/>
          <w:lang w:eastAsia="en-US"/>
        </w:rPr>
        <w:t xml:space="preserve">развитие познавательных процессов ребенка.  </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b/>
          <w:sz w:val="28"/>
          <w:szCs w:val="28"/>
          <w:u w:val="single"/>
        </w:rPr>
        <w:t xml:space="preserve">Пути решения </w:t>
      </w:r>
      <w:r w:rsidRPr="009A20AA">
        <w:rPr>
          <w:rFonts w:ascii="Times New Roman" w:hAnsi="Times New Roman"/>
          <w:sz w:val="28"/>
          <w:szCs w:val="28"/>
        </w:rPr>
        <w:t>Мастерская опытов</w:t>
      </w:r>
      <w:proofErr w:type="gramStart"/>
      <w:r w:rsidRPr="009A20AA">
        <w:rPr>
          <w:rFonts w:ascii="Times New Roman" w:hAnsi="Times New Roman"/>
          <w:bCs/>
          <w:sz w:val="28"/>
          <w:szCs w:val="28"/>
        </w:rPr>
        <w:t>«К</w:t>
      </w:r>
      <w:proofErr w:type="gramEnd"/>
      <w:r w:rsidRPr="009A20AA">
        <w:rPr>
          <w:rFonts w:ascii="Times New Roman" w:hAnsi="Times New Roman"/>
          <w:bCs/>
          <w:sz w:val="28"/>
          <w:szCs w:val="28"/>
        </w:rPr>
        <w:t>акими бывают песок и глина?», «Куда исчезла вода?», «Какими бывают камешки?», «Раскрасим воду в разный цвет». Беседы «Где используют песок?», «Песок и глина в природе».  Моделирование из песка. Рисование нетрадиционными способами - «Веселые ладошки»</w:t>
      </w:r>
      <w:proofErr w:type="gramStart"/>
      <w:r w:rsidRPr="009A20AA">
        <w:rPr>
          <w:rFonts w:ascii="Times New Roman" w:hAnsi="Times New Roman"/>
          <w:bCs/>
          <w:sz w:val="28"/>
          <w:szCs w:val="28"/>
        </w:rPr>
        <w:t>,«</w:t>
      </w:r>
      <w:proofErr w:type="gramEnd"/>
      <w:r w:rsidRPr="009A20AA">
        <w:rPr>
          <w:rFonts w:ascii="Times New Roman" w:hAnsi="Times New Roman"/>
          <w:bCs/>
          <w:sz w:val="28"/>
          <w:szCs w:val="28"/>
        </w:rPr>
        <w:t>Натюрморт», «Насекомые и их знакомые»  Подвижные игры: «Огородник», «Вышибало», «Мы веселые ребята», «</w:t>
      </w:r>
      <w:proofErr w:type="spellStart"/>
      <w:r w:rsidRPr="009A20AA">
        <w:rPr>
          <w:rFonts w:ascii="Times New Roman" w:hAnsi="Times New Roman"/>
          <w:bCs/>
          <w:sz w:val="28"/>
          <w:szCs w:val="28"/>
        </w:rPr>
        <w:t>Ловишки</w:t>
      </w:r>
      <w:proofErr w:type="spellEnd"/>
      <w:r w:rsidRPr="009A20AA">
        <w:rPr>
          <w:rFonts w:ascii="Times New Roman" w:hAnsi="Times New Roman"/>
          <w:bCs/>
          <w:sz w:val="28"/>
          <w:szCs w:val="28"/>
        </w:rPr>
        <w:t>». С/</w:t>
      </w:r>
      <w:proofErr w:type="spellStart"/>
      <w:proofErr w:type="gramStart"/>
      <w:r w:rsidRPr="009A20AA">
        <w:rPr>
          <w:rFonts w:ascii="Times New Roman" w:hAnsi="Times New Roman"/>
          <w:bCs/>
          <w:sz w:val="28"/>
          <w:szCs w:val="28"/>
        </w:rPr>
        <w:t>р</w:t>
      </w:r>
      <w:proofErr w:type="spellEnd"/>
      <w:proofErr w:type="gramEnd"/>
      <w:r w:rsidRPr="009A20AA">
        <w:rPr>
          <w:rFonts w:ascii="Times New Roman" w:hAnsi="Times New Roman"/>
          <w:bCs/>
          <w:sz w:val="28"/>
          <w:szCs w:val="28"/>
        </w:rPr>
        <w:t xml:space="preserve"> игры: «Кафе», «Семья». Стихи, загадки, пословицы и поговорки об овощах, фруктах, цветах, насекомых и труде.  Лепка из соленого теста «Корзина с фр</w:t>
      </w:r>
      <w:r>
        <w:rPr>
          <w:rFonts w:ascii="Times New Roman" w:hAnsi="Times New Roman"/>
          <w:bCs/>
          <w:sz w:val="28"/>
          <w:szCs w:val="28"/>
        </w:rPr>
        <w:t>уктами», « Улитка». Игры:</w:t>
      </w:r>
      <w:r w:rsidRPr="009A20AA">
        <w:rPr>
          <w:rFonts w:ascii="Times New Roman" w:hAnsi="Times New Roman"/>
          <w:bCs/>
          <w:sz w:val="28"/>
          <w:szCs w:val="28"/>
        </w:rPr>
        <w:t xml:space="preserve"> «Съедобное - не съедобное», «Что в корзину мы берём?», «Узнай </w:t>
      </w:r>
      <w:r>
        <w:rPr>
          <w:rFonts w:ascii="Times New Roman" w:hAnsi="Times New Roman"/>
          <w:bCs/>
          <w:sz w:val="28"/>
          <w:szCs w:val="28"/>
        </w:rPr>
        <w:t xml:space="preserve">по описанию», </w:t>
      </w:r>
      <w:r w:rsidRPr="009A20AA">
        <w:rPr>
          <w:rFonts w:ascii="Times New Roman" w:hAnsi="Times New Roman"/>
          <w:bCs/>
          <w:sz w:val="28"/>
          <w:szCs w:val="28"/>
        </w:rPr>
        <w:t xml:space="preserve"> «</w:t>
      </w:r>
      <w:proofErr w:type="gramStart"/>
      <w:r w:rsidRPr="009A20AA">
        <w:rPr>
          <w:rFonts w:ascii="Times New Roman" w:hAnsi="Times New Roman"/>
          <w:bCs/>
          <w:sz w:val="28"/>
          <w:szCs w:val="28"/>
        </w:rPr>
        <w:t>Загадай мы отгадаем</w:t>
      </w:r>
      <w:proofErr w:type="gramEnd"/>
      <w:r w:rsidRPr="009A20AA">
        <w:rPr>
          <w:rFonts w:ascii="Times New Roman" w:hAnsi="Times New Roman"/>
          <w:bCs/>
          <w:sz w:val="28"/>
          <w:szCs w:val="28"/>
        </w:rPr>
        <w:t xml:space="preserve">». Подвижные игры, игры - эстафеты. Беседа по ОБЖ «Безопасность на воде» </w:t>
      </w:r>
    </w:p>
    <w:p w:rsidR="00E053E1" w:rsidRPr="009A20AA" w:rsidRDefault="00E053E1" w:rsidP="00E053E1">
      <w:pPr>
        <w:spacing w:after="0" w:line="240" w:lineRule="auto"/>
        <w:ind w:firstLine="708"/>
        <w:jc w:val="both"/>
        <w:rPr>
          <w:rFonts w:ascii="Times New Roman" w:hAnsi="Times New Roman"/>
          <w:sz w:val="28"/>
          <w:szCs w:val="28"/>
          <w:shd w:val="clear" w:color="auto" w:fill="FFFFFF"/>
        </w:rPr>
      </w:pPr>
      <w:r w:rsidRPr="009A20AA">
        <w:rPr>
          <w:rFonts w:ascii="Times New Roman" w:hAnsi="Times New Roman"/>
          <w:b/>
          <w:sz w:val="28"/>
          <w:szCs w:val="28"/>
          <w:u w:val="single"/>
        </w:rPr>
        <w:t>Результат</w:t>
      </w:r>
      <w:r w:rsidRPr="009A20AA">
        <w:rPr>
          <w:rFonts w:ascii="Times New Roman" w:hAnsi="Times New Roman"/>
          <w:sz w:val="28"/>
          <w:szCs w:val="28"/>
          <w:shd w:val="clear" w:color="auto" w:fill="FFFFFF"/>
        </w:rPr>
        <w:t xml:space="preserve">  полноценное физическое развитие детей, повышение эмоционально-положительного настроя с помощью организации тематических дней.</w:t>
      </w:r>
    </w:p>
    <w:p w:rsidR="00E053E1" w:rsidRPr="009A20AA" w:rsidRDefault="00E053E1" w:rsidP="00E053E1">
      <w:pPr>
        <w:spacing w:after="0" w:line="240" w:lineRule="auto"/>
        <w:ind w:firstLine="708"/>
        <w:jc w:val="both"/>
        <w:rPr>
          <w:rFonts w:ascii="Times New Roman" w:hAnsi="Times New Roman"/>
          <w:b/>
          <w:sz w:val="28"/>
          <w:szCs w:val="28"/>
          <w:u w:val="single"/>
        </w:rPr>
      </w:pPr>
      <w:proofErr w:type="spellStart"/>
      <w:r w:rsidRPr="009A20AA">
        <w:rPr>
          <w:rFonts w:ascii="Times New Roman" w:hAnsi="Times New Roman"/>
          <w:b/>
          <w:sz w:val="28"/>
          <w:szCs w:val="28"/>
          <w:u w:val="single"/>
        </w:rPr>
        <w:t>Итоги</w:t>
      </w:r>
      <w:r>
        <w:rPr>
          <w:rFonts w:ascii="Times New Roman" w:hAnsi="Times New Roman"/>
          <w:bCs/>
          <w:sz w:val="28"/>
          <w:szCs w:val="28"/>
        </w:rPr>
        <w:t>Развлечение</w:t>
      </w:r>
      <w:proofErr w:type="spellEnd"/>
      <w:r w:rsidRPr="009A20AA">
        <w:rPr>
          <w:rFonts w:ascii="Times New Roman" w:hAnsi="Times New Roman"/>
          <w:bCs/>
          <w:sz w:val="28"/>
          <w:szCs w:val="28"/>
        </w:rPr>
        <w:t xml:space="preserve"> «Путешествие в страну цветов» Презентация проекта на родительском собрании.</w:t>
      </w:r>
    </w:p>
    <w:p w:rsidR="00E053E1" w:rsidRPr="009A20AA" w:rsidRDefault="00E053E1" w:rsidP="00E053E1">
      <w:pPr>
        <w:pStyle w:val="a7"/>
        <w:spacing w:before="0" w:beforeAutospacing="0" w:after="0" w:afterAutospacing="0"/>
        <w:ind w:firstLine="720"/>
        <w:jc w:val="both"/>
        <w:rPr>
          <w:rFonts w:eastAsia="Calibri"/>
          <w:sz w:val="28"/>
          <w:szCs w:val="28"/>
          <w:lang w:eastAsia="en-US"/>
        </w:rPr>
      </w:pPr>
    </w:p>
    <w:p w:rsidR="00E053E1" w:rsidRPr="009A20AA" w:rsidRDefault="00E053E1" w:rsidP="00E053E1">
      <w:pPr>
        <w:pStyle w:val="a7"/>
        <w:spacing w:before="0" w:beforeAutospacing="0" w:after="0" w:afterAutospacing="0"/>
        <w:ind w:firstLine="720"/>
        <w:jc w:val="both"/>
        <w:rPr>
          <w:sz w:val="28"/>
          <w:szCs w:val="28"/>
        </w:rPr>
      </w:pP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Система оздоровительной работы даёт стабильно высокий</w:t>
      </w:r>
      <w:r>
        <w:rPr>
          <w:rFonts w:ascii="Times New Roman" w:hAnsi="Times New Roman"/>
          <w:sz w:val="28"/>
          <w:szCs w:val="28"/>
        </w:rPr>
        <w:t xml:space="preserve"> уровень посещаемости, в 2017</w:t>
      </w:r>
      <w:r w:rsidRPr="009A20AA">
        <w:rPr>
          <w:rFonts w:ascii="Times New Roman" w:hAnsi="Times New Roman"/>
          <w:sz w:val="28"/>
          <w:szCs w:val="28"/>
        </w:rPr>
        <w:t xml:space="preserve"> году посеща</w:t>
      </w:r>
      <w:r>
        <w:rPr>
          <w:rFonts w:ascii="Times New Roman" w:hAnsi="Times New Roman"/>
          <w:sz w:val="28"/>
          <w:szCs w:val="28"/>
        </w:rPr>
        <w:t>емость составила 87, 5%,  в 2018 году - 88, 1%, в 2019</w:t>
      </w:r>
      <w:r w:rsidRPr="009A20AA">
        <w:rPr>
          <w:rFonts w:ascii="Times New Roman" w:hAnsi="Times New Roman"/>
          <w:sz w:val="28"/>
          <w:szCs w:val="28"/>
        </w:rPr>
        <w:t xml:space="preserve"> году - 88, 5%.   </w:t>
      </w:r>
      <w:r w:rsidRPr="009A20AA">
        <w:rPr>
          <w:rFonts w:ascii="Times New Roman" w:hAnsi="Times New Roman"/>
          <w:spacing w:val="5"/>
          <w:sz w:val="28"/>
          <w:szCs w:val="28"/>
        </w:rPr>
        <w:t xml:space="preserve">Ежегодно снижается количество пропусков дней  детьми  по болезни </w:t>
      </w:r>
      <w:proofErr w:type="gramStart"/>
      <w:r w:rsidRPr="009A20AA">
        <w:rPr>
          <w:rFonts w:ascii="Times New Roman" w:hAnsi="Times New Roman"/>
          <w:spacing w:val="5"/>
          <w:sz w:val="28"/>
          <w:szCs w:val="28"/>
        </w:rPr>
        <w:t xml:space="preserve">( </w:t>
      </w:r>
      <w:proofErr w:type="gramEnd"/>
      <w:r>
        <w:rPr>
          <w:rFonts w:ascii="Times New Roman" w:hAnsi="Times New Roman"/>
          <w:sz w:val="28"/>
          <w:szCs w:val="28"/>
        </w:rPr>
        <w:t>2018 год – 4,4;  2019 году – 3,5;,  2020</w:t>
      </w:r>
      <w:r w:rsidRPr="009A20AA">
        <w:rPr>
          <w:rFonts w:ascii="Times New Roman" w:hAnsi="Times New Roman"/>
          <w:sz w:val="28"/>
          <w:szCs w:val="28"/>
        </w:rPr>
        <w:t xml:space="preserve"> - 3,2).</w:t>
      </w:r>
      <w:r w:rsidRPr="009A20AA">
        <w:rPr>
          <w:rFonts w:ascii="Times New Roman" w:hAnsi="Times New Roman"/>
          <w:spacing w:val="5"/>
          <w:sz w:val="28"/>
          <w:szCs w:val="28"/>
        </w:rPr>
        <w:t xml:space="preserve">, растут показатели физического развития детей.   </w:t>
      </w:r>
    </w:p>
    <w:tbl>
      <w:tblPr>
        <w:tblStyle w:val="af0"/>
        <w:tblW w:w="0" w:type="auto"/>
        <w:tblLook w:val="04A0"/>
      </w:tblPr>
      <w:tblGrid>
        <w:gridCol w:w="2171"/>
        <w:gridCol w:w="1248"/>
        <w:gridCol w:w="35"/>
        <w:gridCol w:w="1147"/>
        <w:gridCol w:w="1248"/>
        <w:gridCol w:w="34"/>
        <w:gridCol w:w="1147"/>
        <w:gridCol w:w="1248"/>
        <w:gridCol w:w="1151"/>
      </w:tblGrid>
      <w:tr w:rsidR="00E053E1" w:rsidRPr="009A20AA" w:rsidTr="00E053E1">
        <w:trPr>
          <w:trHeight w:val="380"/>
        </w:trPr>
        <w:tc>
          <w:tcPr>
            <w:tcW w:w="2171" w:type="dxa"/>
            <w:vMerge w:val="restart"/>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Уровни</w:t>
            </w:r>
          </w:p>
        </w:tc>
        <w:tc>
          <w:tcPr>
            <w:tcW w:w="2430"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2017-2018</w:t>
            </w:r>
          </w:p>
          <w:p w:rsidR="00E053E1" w:rsidRPr="009A20AA" w:rsidRDefault="00E053E1" w:rsidP="00E053E1">
            <w:pPr>
              <w:jc w:val="center"/>
              <w:rPr>
                <w:sz w:val="28"/>
                <w:szCs w:val="28"/>
                <w:shd w:val="clear" w:color="auto" w:fill="FFFFFF"/>
              </w:rPr>
            </w:pPr>
            <w:r w:rsidRPr="009A20AA">
              <w:rPr>
                <w:sz w:val="28"/>
                <w:szCs w:val="28"/>
                <w:shd w:val="clear" w:color="auto" w:fill="FFFFFF"/>
              </w:rPr>
              <w:t>младший</w:t>
            </w:r>
          </w:p>
        </w:tc>
        <w:tc>
          <w:tcPr>
            <w:tcW w:w="2429"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2018-2019</w:t>
            </w:r>
          </w:p>
          <w:p w:rsidR="00E053E1" w:rsidRPr="009A20AA" w:rsidRDefault="00E053E1" w:rsidP="00E053E1">
            <w:pPr>
              <w:jc w:val="center"/>
              <w:rPr>
                <w:sz w:val="28"/>
                <w:szCs w:val="28"/>
                <w:shd w:val="clear" w:color="auto" w:fill="FFFFFF"/>
              </w:rPr>
            </w:pPr>
            <w:r w:rsidRPr="009A20AA">
              <w:rPr>
                <w:sz w:val="28"/>
                <w:szCs w:val="28"/>
                <w:shd w:val="clear" w:color="auto" w:fill="FFFFFF"/>
              </w:rPr>
              <w:t>средний</w:t>
            </w:r>
          </w:p>
        </w:tc>
        <w:tc>
          <w:tcPr>
            <w:tcW w:w="2398" w:type="dxa"/>
            <w:gridSpan w:val="2"/>
            <w:vAlign w:val="center"/>
          </w:tcPr>
          <w:p w:rsidR="00E053E1" w:rsidRPr="009A20AA" w:rsidRDefault="00E053E1" w:rsidP="00E053E1">
            <w:pPr>
              <w:jc w:val="center"/>
              <w:rPr>
                <w:sz w:val="28"/>
                <w:szCs w:val="28"/>
                <w:shd w:val="clear" w:color="auto" w:fill="FFFFFF"/>
              </w:rPr>
            </w:pPr>
            <w:r>
              <w:rPr>
                <w:sz w:val="28"/>
                <w:szCs w:val="28"/>
                <w:shd w:val="clear" w:color="auto" w:fill="FFFFFF"/>
              </w:rPr>
              <w:t>2019-2020</w:t>
            </w:r>
          </w:p>
          <w:p w:rsidR="00E053E1" w:rsidRPr="009A20AA" w:rsidRDefault="00E053E1" w:rsidP="00E053E1">
            <w:pPr>
              <w:jc w:val="center"/>
              <w:rPr>
                <w:sz w:val="28"/>
                <w:szCs w:val="28"/>
                <w:shd w:val="clear" w:color="auto" w:fill="FFFFFF"/>
              </w:rPr>
            </w:pPr>
            <w:r w:rsidRPr="009A20AA">
              <w:rPr>
                <w:sz w:val="28"/>
                <w:szCs w:val="28"/>
                <w:shd w:val="clear" w:color="auto" w:fill="FFFFFF"/>
              </w:rPr>
              <w:t>старший</w:t>
            </w:r>
          </w:p>
        </w:tc>
      </w:tr>
      <w:tr w:rsidR="00E053E1" w:rsidRPr="009A20AA" w:rsidTr="00E053E1">
        <w:trPr>
          <w:trHeight w:val="190"/>
        </w:trPr>
        <w:tc>
          <w:tcPr>
            <w:tcW w:w="2171" w:type="dxa"/>
            <w:vMerge/>
            <w:vAlign w:val="center"/>
          </w:tcPr>
          <w:p w:rsidR="00E053E1" w:rsidRPr="009A20AA" w:rsidRDefault="00E053E1" w:rsidP="00E053E1">
            <w:pPr>
              <w:jc w:val="center"/>
              <w:rPr>
                <w:sz w:val="28"/>
                <w:szCs w:val="28"/>
                <w:shd w:val="clear" w:color="auto" w:fill="FFFFFF"/>
              </w:rPr>
            </w:pP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1"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r>
      <w:tr w:rsidR="00E053E1" w:rsidRPr="009A20AA" w:rsidTr="00E053E1">
        <w:trPr>
          <w:trHeight w:val="565"/>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Что нас радует</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11</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13</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13</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15</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15</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17</w:t>
            </w:r>
          </w:p>
        </w:tc>
      </w:tr>
      <w:tr w:rsidR="00E053E1" w:rsidRPr="009A20AA" w:rsidTr="00E053E1">
        <w:trPr>
          <w:trHeight w:val="703"/>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Вызывает</w:t>
            </w:r>
          </w:p>
          <w:p w:rsidR="00E053E1" w:rsidRPr="009A20AA" w:rsidRDefault="00E053E1" w:rsidP="00E053E1">
            <w:pPr>
              <w:jc w:val="center"/>
              <w:rPr>
                <w:sz w:val="28"/>
                <w:szCs w:val="28"/>
                <w:shd w:val="clear" w:color="auto" w:fill="FFFFFF"/>
              </w:rPr>
            </w:pPr>
            <w:r w:rsidRPr="009A20AA">
              <w:rPr>
                <w:sz w:val="28"/>
                <w:szCs w:val="28"/>
                <w:shd w:val="clear" w:color="auto" w:fill="FFFFFF"/>
              </w:rPr>
              <w:t>озабоченность</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9</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7</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7</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5</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5</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3</w:t>
            </w:r>
          </w:p>
        </w:tc>
      </w:tr>
    </w:tbl>
    <w:p w:rsidR="00E053E1" w:rsidRPr="009A20AA" w:rsidRDefault="00E053E1" w:rsidP="00E053E1">
      <w:pPr>
        <w:spacing w:after="0" w:line="240" w:lineRule="auto"/>
        <w:ind w:firstLine="708"/>
        <w:jc w:val="both"/>
        <w:rPr>
          <w:rFonts w:ascii="Times New Roman" w:hAnsi="Times New Roman"/>
          <w:sz w:val="28"/>
          <w:szCs w:val="28"/>
        </w:rPr>
      </w:pPr>
    </w:p>
    <w:p w:rsidR="00E053E1" w:rsidRPr="009A20AA" w:rsidRDefault="00E053E1" w:rsidP="00E053E1">
      <w:pPr>
        <w:pStyle w:val="Default"/>
        <w:ind w:firstLine="708"/>
        <w:jc w:val="both"/>
        <w:rPr>
          <w:rFonts w:eastAsia="Calibri"/>
          <w:color w:val="auto"/>
          <w:sz w:val="28"/>
          <w:szCs w:val="28"/>
        </w:rPr>
      </w:pPr>
      <w:r w:rsidRPr="009A20AA">
        <w:rPr>
          <w:rFonts w:eastAsia="Calibri"/>
          <w:color w:val="auto"/>
          <w:sz w:val="28"/>
          <w:szCs w:val="28"/>
        </w:rPr>
        <w:lastRenderedPageBreak/>
        <w:t xml:space="preserve">Мои воспитанники владеют основными движениями,  воспроизводят простые движения по показу взрослого, охотно выполняют движения имитационного характера, участвуют в сюжетных подвижных играх, организованных взрослым; получают удовольствие от процесса выполнения движений. </w:t>
      </w:r>
    </w:p>
    <w:p w:rsidR="00E053E1" w:rsidRPr="009A20AA" w:rsidRDefault="00E053E1" w:rsidP="00E053E1">
      <w:pPr>
        <w:spacing w:after="0" w:line="240" w:lineRule="auto"/>
        <w:rPr>
          <w:rFonts w:ascii="Times New Roman" w:hAnsi="Times New Roman"/>
          <w:b/>
          <w:sz w:val="28"/>
          <w:szCs w:val="28"/>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6</w:t>
      </w:r>
      <w:r w:rsidRPr="009A20AA">
        <w:rPr>
          <w:rFonts w:ascii="Times New Roman" w:hAnsi="Times New Roman"/>
          <w:b/>
          <w:sz w:val="28"/>
          <w:szCs w:val="28"/>
        </w:rPr>
        <w:t xml:space="preserve">. Анализ деятельности по образовательной области </w:t>
      </w:r>
    </w:p>
    <w:p w:rsidR="00E053E1" w:rsidRPr="009A20AA" w:rsidRDefault="00E053E1" w:rsidP="00E053E1">
      <w:pPr>
        <w:spacing w:after="0" w:line="240" w:lineRule="auto"/>
        <w:ind w:firstLine="708"/>
        <w:jc w:val="center"/>
        <w:rPr>
          <w:rFonts w:ascii="Times New Roman" w:hAnsi="Times New Roman"/>
          <w:b/>
          <w:sz w:val="28"/>
          <w:szCs w:val="28"/>
        </w:rPr>
      </w:pPr>
      <w:r w:rsidRPr="009A20AA">
        <w:rPr>
          <w:rFonts w:ascii="Times New Roman" w:hAnsi="Times New Roman"/>
          <w:b/>
          <w:sz w:val="28"/>
          <w:szCs w:val="28"/>
        </w:rPr>
        <w:t>«Художественно-эстетическое развитие».</w:t>
      </w:r>
    </w:p>
    <w:p w:rsidR="00E053E1" w:rsidRPr="009A20AA" w:rsidRDefault="00E053E1" w:rsidP="00E053E1">
      <w:pPr>
        <w:spacing w:after="0" w:line="240" w:lineRule="auto"/>
        <w:ind w:firstLine="708"/>
        <w:rPr>
          <w:rFonts w:ascii="Times New Roman" w:hAnsi="Times New Roman"/>
          <w:b/>
          <w:sz w:val="28"/>
          <w:szCs w:val="28"/>
        </w:rPr>
      </w:pPr>
      <w:r w:rsidRPr="009A20AA">
        <w:rPr>
          <w:rFonts w:ascii="Times New Roman" w:hAnsi="Times New Roman"/>
          <w:sz w:val="28"/>
          <w:szCs w:val="28"/>
          <w:shd w:val="clear" w:color="auto" w:fill="FFFFFF"/>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053E1" w:rsidRPr="009A20AA" w:rsidRDefault="00E053E1" w:rsidP="00E053E1">
      <w:pPr>
        <w:pStyle w:val="a7"/>
        <w:spacing w:before="0" w:beforeAutospacing="0" w:after="0" w:afterAutospacing="0"/>
        <w:ind w:firstLine="480"/>
        <w:rPr>
          <w:sz w:val="28"/>
          <w:szCs w:val="28"/>
        </w:rPr>
      </w:pPr>
      <w:r w:rsidRPr="009A20AA">
        <w:rPr>
          <w:sz w:val="28"/>
          <w:szCs w:val="28"/>
        </w:rPr>
        <w:t xml:space="preserve">В современных исследованиях, посвящённых проблеме развития и образования детей дошкольного возраста, а так же в образовательных программах одной из приоритетных задач является развитие любознательности, творческой активности и самостоятельности, формирование художественно-эстетических интересов. Познавательный интерес выступает как важнейший мотив активности личности, её познавательной деятельности. Познавательные интересы являются и предпосылкой освоения содержания, и его результатом и рассматриваются как показатель развития старших дошкольников и критерий готовности к обучению в школе. Творческая активность является залогом самостоятельности при решении задач, возможностью находить новые способы действий, мыслить нестандартно. На этапе завершения дошкольного образования у ребёнка должна быть сформирована интеллектуальная компетентность, а именно способность к практическому и умственному экспериментированию, обобщению, установлению причинно-следственных связей и речевому планированию; творческие способности, показателем которых являются беглость и гибкость мысли, оригинальность, любознательность, экспериментальный характер деятельности. </w:t>
      </w:r>
    </w:p>
    <w:p w:rsidR="00E053E1" w:rsidRPr="009A20AA" w:rsidRDefault="00E053E1" w:rsidP="00E053E1">
      <w:pPr>
        <w:pStyle w:val="Default"/>
        <w:rPr>
          <w:color w:val="auto"/>
          <w:sz w:val="28"/>
          <w:szCs w:val="28"/>
        </w:rPr>
      </w:pPr>
    </w:p>
    <w:p w:rsidR="00E053E1" w:rsidRDefault="00E053E1" w:rsidP="00E053E1">
      <w:pPr>
        <w:spacing w:after="0" w:line="240" w:lineRule="auto"/>
        <w:jc w:val="center"/>
        <w:rPr>
          <w:rFonts w:ascii="Times New Roman" w:hAnsi="Times New Roman"/>
          <w:b/>
          <w:sz w:val="28"/>
          <w:szCs w:val="28"/>
        </w:rPr>
      </w:pPr>
    </w:p>
    <w:p w:rsidR="00E053E1" w:rsidRDefault="00E053E1" w:rsidP="00E053E1">
      <w:pPr>
        <w:spacing w:after="0" w:line="240" w:lineRule="auto"/>
        <w:jc w:val="center"/>
        <w:rPr>
          <w:rFonts w:ascii="Times New Roman" w:hAnsi="Times New Roman"/>
          <w:b/>
          <w:sz w:val="28"/>
          <w:szCs w:val="28"/>
        </w:rPr>
      </w:pPr>
    </w:p>
    <w:p w:rsidR="00E053E1" w:rsidRPr="009A20AA" w:rsidRDefault="00E053E1" w:rsidP="00E053E1">
      <w:pPr>
        <w:spacing w:after="0" w:line="240" w:lineRule="auto"/>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6</w:t>
      </w:r>
      <w:r w:rsidRPr="009A20AA">
        <w:rPr>
          <w:rFonts w:ascii="Times New Roman" w:hAnsi="Times New Roman"/>
          <w:b/>
          <w:sz w:val="28"/>
          <w:szCs w:val="28"/>
        </w:rPr>
        <w:t xml:space="preserve">.1. Анализ  условий художественно-эстетического развития детей </w:t>
      </w:r>
    </w:p>
    <w:p w:rsidR="00E053E1" w:rsidRPr="009A20AA" w:rsidRDefault="00E053E1" w:rsidP="00E053E1">
      <w:pPr>
        <w:pStyle w:val="Default"/>
        <w:spacing w:after="9"/>
        <w:ind w:firstLine="708"/>
        <w:jc w:val="both"/>
        <w:rPr>
          <w:color w:val="auto"/>
          <w:sz w:val="28"/>
          <w:szCs w:val="28"/>
          <w:lang w:eastAsia="en-US"/>
        </w:rPr>
      </w:pPr>
      <w:proofErr w:type="gramStart"/>
      <w:r w:rsidRPr="009A20AA">
        <w:rPr>
          <w:color w:val="auto"/>
          <w:sz w:val="28"/>
          <w:szCs w:val="28"/>
          <w:lang w:eastAsia="en-US"/>
        </w:rPr>
        <w:t xml:space="preserve">В группе оборудован центр ИЗО в который </w:t>
      </w:r>
      <w:r w:rsidRPr="009A20AA">
        <w:rPr>
          <w:color w:val="auto"/>
          <w:sz w:val="28"/>
          <w:szCs w:val="28"/>
          <w:shd w:val="clear" w:color="auto" w:fill="FFFFFF"/>
        </w:rPr>
        <w:t>оснащен необходимым материалом для продуктивной и творческой деятельности детей (листы бумаги и альбомы, кисти, краски, карандаши, фломастеры, разноцветные мелки, пласти</w:t>
      </w:r>
      <w:r>
        <w:rPr>
          <w:color w:val="auto"/>
          <w:sz w:val="28"/>
          <w:szCs w:val="28"/>
          <w:shd w:val="clear" w:color="auto" w:fill="FFFFFF"/>
        </w:rPr>
        <w:t xml:space="preserve">лин, </w:t>
      </w:r>
      <w:r w:rsidRPr="009A20AA">
        <w:rPr>
          <w:color w:val="auto"/>
          <w:sz w:val="28"/>
          <w:szCs w:val="28"/>
          <w:shd w:val="clear" w:color="auto" w:fill="FFFFFF"/>
        </w:rPr>
        <w:t>баночки для воды и раскраски).</w:t>
      </w:r>
      <w:proofErr w:type="gramEnd"/>
      <w:r w:rsidRPr="009A20AA">
        <w:rPr>
          <w:color w:val="auto"/>
          <w:sz w:val="28"/>
          <w:szCs w:val="28"/>
          <w:lang w:eastAsia="en-US"/>
        </w:rPr>
        <w:t xml:space="preserve">  Для рассматривания в группе подобраны альбомы с сюжетными и предметными картинками на разные темы, иллюстрации художников к сказкам и </w:t>
      </w:r>
      <w:proofErr w:type="spellStart"/>
      <w:r w:rsidRPr="009A20AA">
        <w:rPr>
          <w:color w:val="auto"/>
          <w:sz w:val="28"/>
          <w:szCs w:val="28"/>
          <w:lang w:eastAsia="en-US"/>
        </w:rPr>
        <w:t>потешкам</w:t>
      </w:r>
      <w:proofErr w:type="spellEnd"/>
      <w:r w:rsidRPr="009A20AA">
        <w:rPr>
          <w:color w:val="auto"/>
          <w:sz w:val="28"/>
          <w:szCs w:val="28"/>
          <w:lang w:eastAsia="en-US"/>
        </w:rPr>
        <w:t xml:space="preserve">, имеются  </w:t>
      </w:r>
      <w:r w:rsidRPr="009A20AA">
        <w:rPr>
          <w:color w:val="auto"/>
          <w:sz w:val="28"/>
          <w:szCs w:val="28"/>
          <w:lang w:eastAsia="en-US"/>
        </w:rPr>
        <w:lastRenderedPageBreak/>
        <w:t xml:space="preserve">народные игрушки (матрешка, городецкая лошадка), яркие узоры которых вызывают у детей эмоциональный отклик. Для стимулирования самостоятельного выбора детьми цвета красок, фона листа бумаги в достаточном количестве имеются художественные средства. </w:t>
      </w:r>
    </w:p>
    <w:p w:rsidR="00E053E1" w:rsidRPr="009A20AA" w:rsidRDefault="00E053E1" w:rsidP="00E053E1">
      <w:pPr>
        <w:pStyle w:val="Default"/>
        <w:spacing w:after="9"/>
        <w:ind w:firstLine="708"/>
        <w:jc w:val="both"/>
        <w:rPr>
          <w:color w:val="auto"/>
          <w:sz w:val="28"/>
          <w:szCs w:val="28"/>
          <w:lang w:eastAsia="en-US"/>
        </w:rPr>
      </w:pPr>
      <w:r w:rsidRPr="009A20AA">
        <w:rPr>
          <w:color w:val="auto"/>
          <w:sz w:val="28"/>
          <w:szCs w:val="28"/>
          <w:lang w:eastAsia="en-US"/>
        </w:rPr>
        <w:t xml:space="preserve">Деятельность по художественно-эстетическому развитию детей осуществляется  </w:t>
      </w:r>
      <w:r w:rsidRPr="009A20AA">
        <w:rPr>
          <w:color w:val="auto"/>
          <w:sz w:val="28"/>
          <w:szCs w:val="28"/>
        </w:rPr>
        <w:t>в непосредственно образовательной деятельности и в свободной деятельности детей.</w:t>
      </w:r>
    </w:p>
    <w:p w:rsidR="00E053E1" w:rsidRPr="009A20AA" w:rsidRDefault="00E053E1" w:rsidP="00E053E1">
      <w:pPr>
        <w:pStyle w:val="Default"/>
        <w:spacing w:after="9"/>
        <w:ind w:firstLine="708"/>
        <w:jc w:val="both"/>
        <w:rPr>
          <w:color w:val="auto"/>
          <w:sz w:val="28"/>
          <w:szCs w:val="28"/>
          <w:lang w:eastAsia="en-US"/>
        </w:rPr>
      </w:pPr>
      <w:r w:rsidRPr="009A20AA">
        <w:rPr>
          <w:color w:val="auto"/>
          <w:sz w:val="28"/>
          <w:szCs w:val="28"/>
          <w:lang w:eastAsia="en-US"/>
        </w:rPr>
        <w:t xml:space="preserve">Поддерживая создание ассоциативных образов в рисунке и лепке, интегрирую рисование и аппликацию с целью обогащения содержания и средств выразительности. </w:t>
      </w:r>
      <w:r w:rsidRPr="009A20AA">
        <w:rPr>
          <w:color w:val="auto"/>
          <w:sz w:val="28"/>
          <w:szCs w:val="28"/>
        </w:rPr>
        <w:t>Активно использую нетрадиционные техники рисования: пальчиками, ладошками, палочками,  и т.д.</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Воспитывая желание к сотворчеству </w:t>
      </w:r>
      <w:proofErr w:type="gramStart"/>
      <w:r w:rsidRPr="009A20AA">
        <w:rPr>
          <w:rFonts w:ascii="Times New Roman" w:hAnsi="Times New Roman"/>
          <w:sz w:val="28"/>
          <w:szCs w:val="28"/>
        </w:rPr>
        <w:t>со</w:t>
      </w:r>
      <w:proofErr w:type="gramEnd"/>
      <w:r w:rsidRPr="009A20AA">
        <w:rPr>
          <w:rFonts w:ascii="Times New Roman" w:hAnsi="Times New Roman"/>
          <w:sz w:val="28"/>
          <w:szCs w:val="28"/>
        </w:rPr>
        <w:t xml:space="preserve"> взрослыми, даю возможность каждому ребенку дополнять готовые изображения ритмом мазков, цветовых пятен (нарисовать «огоньки» в окнах домов, на новогодней елке, «посыпать снежок на ветки деревьев»</w:t>
      </w:r>
      <w:r>
        <w:rPr>
          <w:rFonts w:ascii="Times New Roman" w:hAnsi="Times New Roman"/>
          <w:sz w:val="28"/>
          <w:szCs w:val="28"/>
        </w:rPr>
        <w:t xml:space="preserve">, </w:t>
      </w:r>
      <w:r w:rsidRPr="009A20AA">
        <w:rPr>
          <w:rFonts w:ascii="Times New Roman" w:hAnsi="Times New Roman"/>
          <w:sz w:val="28"/>
          <w:szCs w:val="28"/>
        </w:rPr>
        <w:t>и т.д.). Коллективное творчество помогает детям преодолеть страх перед неудачей, формирует желание действовать в коллективе сверстников и взрослых.</w:t>
      </w:r>
    </w:p>
    <w:p w:rsidR="00E053E1" w:rsidRPr="009A20AA" w:rsidRDefault="00E053E1" w:rsidP="00E053E1">
      <w:pPr>
        <w:pStyle w:val="Default"/>
        <w:spacing w:after="9"/>
        <w:ind w:firstLine="708"/>
        <w:jc w:val="both"/>
        <w:rPr>
          <w:color w:val="auto"/>
          <w:sz w:val="28"/>
          <w:szCs w:val="28"/>
          <w:lang w:eastAsia="en-US"/>
        </w:rPr>
      </w:pPr>
      <w:r w:rsidRPr="009A20AA">
        <w:rPr>
          <w:color w:val="auto"/>
          <w:sz w:val="28"/>
          <w:szCs w:val="28"/>
          <w:lang w:eastAsia="en-US"/>
        </w:rPr>
        <w:t>С целью придания смысла простым детским изображениям создаю игровые ситуации с использованием игрушек анималистического жанра (рисовать следы лисички на снегу; дождик, который промочил зайчика и пр.).</w:t>
      </w:r>
    </w:p>
    <w:p w:rsidR="00E053E1" w:rsidRPr="009A20AA" w:rsidRDefault="00E053E1" w:rsidP="00E053E1">
      <w:pPr>
        <w:pStyle w:val="Default"/>
        <w:ind w:firstLine="708"/>
        <w:jc w:val="both"/>
        <w:rPr>
          <w:color w:val="auto"/>
          <w:sz w:val="28"/>
          <w:szCs w:val="28"/>
          <w:lang w:eastAsia="en-US"/>
        </w:rPr>
      </w:pPr>
      <w:r w:rsidRPr="009A20AA">
        <w:rPr>
          <w:color w:val="auto"/>
          <w:sz w:val="28"/>
          <w:szCs w:val="28"/>
          <w:lang w:eastAsia="en-US"/>
        </w:rPr>
        <w:t xml:space="preserve">Обязательно стараюсь вызвать интерес всех детей к результату изобразительной деятельности каждого; вместе мы рассматриваем и анализируем детские работы.  </w:t>
      </w:r>
    </w:p>
    <w:p w:rsidR="00E053E1" w:rsidRPr="009A20AA" w:rsidRDefault="00E053E1" w:rsidP="00E053E1">
      <w:pPr>
        <w:pStyle w:val="Default"/>
        <w:ind w:firstLine="708"/>
        <w:jc w:val="both"/>
        <w:rPr>
          <w:b/>
          <w:color w:val="auto"/>
          <w:sz w:val="28"/>
          <w:szCs w:val="28"/>
          <w:lang w:eastAsia="en-US"/>
        </w:rPr>
      </w:pPr>
      <w:r w:rsidRPr="009A20AA">
        <w:rPr>
          <w:b/>
          <w:color w:val="auto"/>
          <w:sz w:val="28"/>
          <w:szCs w:val="28"/>
          <w:lang w:eastAsia="en-US"/>
        </w:rPr>
        <w:t>Творческий проект «Весенний букет»</w:t>
      </w:r>
    </w:p>
    <w:p w:rsidR="00E053E1" w:rsidRPr="009A20AA" w:rsidRDefault="00E053E1" w:rsidP="00E053E1">
      <w:pPr>
        <w:spacing w:line="240" w:lineRule="auto"/>
        <w:jc w:val="both"/>
        <w:rPr>
          <w:rFonts w:ascii="Times New Roman" w:hAnsi="Times New Roman"/>
          <w:sz w:val="28"/>
          <w:szCs w:val="28"/>
        </w:rPr>
      </w:pPr>
      <w:proofErr w:type="spellStart"/>
      <w:r w:rsidRPr="009A20AA">
        <w:rPr>
          <w:rFonts w:ascii="Times New Roman" w:hAnsi="Times New Roman"/>
          <w:b/>
          <w:sz w:val="28"/>
          <w:szCs w:val="28"/>
          <w:u w:val="single"/>
        </w:rPr>
        <w:t>Цель</w:t>
      </w:r>
      <w:proofErr w:type="gramStart"/>
      <w:r w:rsidRPr="009A20AA">
        <w:rPr>
          <w:rFonts w:ascii="Times New Roman" w:hAnsi="Times New Roman"/>
          <w:b/>
          <w:sz w:val="28"/>
          <w:szCs w:val="28"/>
          <w:u w:val="single"/>
        </w:rPr>
        <w:t>:</w:t>
      </w:r>
      <w:r w:rsidRPr="009A20AA">
        <w:rPr>
          <w:rFonts w:ascii="Times New Roman" w:hAnsi="Times New Roman"/>
          <w:sz w:val="28"/>
          <w:szCs w:val="28"/>
        </w:rPr>
        <w:t>Д</w:t>
      </w:r>
      <w:proofErr w:type="gramEnd"/>
      <w:r w:rsidRPr="009A20AA">
        <w:rPr>
          <w:rFonts w:ascii="Times New Roman" w:hAnsi="Times New Roman"/>
          <w:sz w:val="28"/>
          <w:szCs w:val="28"/>
        </w:rPr>
        <w:t>ать</w:t>
      </w:r>
      <w:proofErr w:type="spellEnd"/>
      <w:r w:rsidRPr="009A20AA">
        <w:rPr>
          <w:rFonts w:ascii="Times New Roman" w:hAnsi="Times New Roman"/>
          <w:sz w:val="28"/>
          <w:szCs w:val="28"/>
        </w:rPr>
        <w:t xml:space="preserve"> элементарное представление о весне, как времени года;</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 Развивать эмоционально-ценностное отношение к природному окружению и близким людям; </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Подарить маме подарок на праздник 8 марта. </w:t>
      </w:r>
    </w:p>
    <w:p w:rsidR="00E053E1" w:rsidRPr="009A20AA" w:rsidRDefault="00E053E1" w:rsidP="00E053E1">
      <w:pPr>
        <w:spacing w:line="240" w:lineRule="auto"/>
        <w:jc w:val="both"/>
        <w:rPr>
          <w:rFonts w:ascii="Times New Roman" w:hAnsi="Times New Roman"/>
          <w:sz w:val="28"/>
          <w:szCs w:val="28"/>
        </w:rPr>
      </w:pPr>
      <w:r w:rsidRPr="009A20AA">
        <w:rPr>
          <w:rFonts w:ascii="Times New Roman" w:hAnsi="Times New Roman"/>
          <w:b/>
          <w:sz w:val="28"/>
          <w:szCs w:val="28"/>
          <w:u w:val="single"/>
        </w:rPr>
        <w:t xml:space="preserve">Пути решения </w:t>
      </w:r>
      <w:r w:rsidRPr="009A20AA">
        <w:rPr>
          <w:rFonts w:ascii="Times New Roman" w:hAnsi="Times New Roman"/>
          <w:sz w:val="28"/>
          <w:szCs w:val="28"/>
        </w:rPr>
        <w:t>Рассказ воспитателя  о весне и празднике 8 марта. Д/и «Половинки», «Бусы для мамы</w:t>
      </w:r>
      <w:proofErr w:type="gramStart"/>
      <w:r w:rsidRPr="009A20AA">
        <w:rPr>
          <w:rFonts w:ascii="Times New Roman" w:hAnsi="Times New Roman"/>
          <w:sz w:val="28"/>
          <w:szCs w:val="28"/>
        </w:rPr>
        <w:t>».</w:t>
      </w:r>
      <w:r w:rsidRPr="009A20AA">
        <w:rPr>
          <w:rFonts w:ascii="Times New Roman" w:eastAsia="+mn-ea" w:hAnsi="Times New Roman"/>
          <w:sz w:val="28"/>
          <w:szCs w:val="28"/>
          <w:lang w:eastAsia="ru-RU"/>
        </w:rPr>
        <w:t>.</w:t>
      </w:r>
      <w:proofErr w:type="gramEnd"/>
      <w:r w:rsidRPr="009A20AA">
        <w:rPr>
          <w:rFonts w:ascii="Times New Roman" w:hAnsi="Times New Roman"/>
          <w:sz w:val="28"/>
          <w:szCs w:val="28"/>
        </w:rPr>
        <w:t xml:space="preserve">Наблюдение «Весенний дождик». Разучивание стихотворений о маме, о </w:t>
      </w:r>
      <w:proofErr w:type="spellStart"/>
      <w:r w:rsidRPr="009A20AA">
        <w:rPr>
          <w:rFonts w:ascii="Times New Roman" w:hAnsi="Times New Roman"/>
          <w:sz w:val="28"/>
          <w:szCs w:val="28"/>
        </w:rPr>
        <w:t>цветах</w:t>
      </w:r>
      <w:proofErr w:type="gramStart"/>
      <w:r w:rsidRPr="009A20AA">
        <w:rPr>
          <w:rFonts w:ascii="Times New Roman" w:hAnsi="Times New Roman"/>
          <w:sz w:val="28"/>
          <w:szCs w:val="28"/>
        </w:rPr>
        <w:t>.Р</w:t>
      </w:r>
      <w:proofErr w:type="gramEnd"/>
      <w:r w:rsidRPr="009A20AA">
        <w:rPr>
          <w:rFonts w:ascii="Times New Roman" w:hAnsi="Times New Roman"/>
          <w:sz w:val="28"/>
          <w:szCs w:val="28"/>
        </w:rPr>
        <w:t>исование</w:t>
      </w:r>
      <w:proofErr w:type="spellEnd"/>
      <w:r w:rsidRPr="009A20AA">
        <w:rPr>
          <w:rFonts w:ascii="Times New Roman" w:hAnsi="Times New Roman"/>
          <w:sz w:val="28"/>
          <w:szCs w:val="28"/>
        </w:rPr>
        <w:t xml:space="preserve"> ладошками «Букет для мам» коллективная работа. Аппликация из салфеток «Веточка мимозы», «Подснежники», «Цветочек для бабочки». </w:t>
      </w:r>
      <w:r w:rsidRPr="009A20AA">
        <w:rPr>
          <w:rFonts w:ascii="Times New Roman" w:hAnsi="Times New Roman"/>
          <w:bCs/>
          <w:sz w:val="28"/>
          <w:szCs w:val="28"/>
        </w:rPr>
        <w:t>Выставка-конкурс совместного детско-взрослого творчества «Весенние цветы».</w:t>
      </w:r>
    </w:p>
    <w:p w:rsidR="00E053E1" w:rsidRPr="009A20AA" w:rsidRDefault="00E053E1" w:rsidP="00E053E1">
      <w:pPr>
        <w:pStyle w:val="a7"/>
        <w:shd w:val="clear" w:color="auto" w:fill="FFFFFF"/>
        <w:spacing w:before="0" w:beforeAutospacing="0" w:after="0" w:afterAutospacing="0"/>
        <w:rPr>
          <w:sz w:val="28"/>
          <w:szCs w:val="28"/>
        </w:rPr>
      </w:pPr>
      <w:r w:rsidRPr="009A20AA">
        <w:rPr>
          <w:b/>
          <w:sz w:val="28"/>
          <w:szCs w:val="28"/>
          <w:u w:val="single"/>
        </w:rPr>
        <w:t>Итоги</w:t>
      </w:r>
      <w:r w:rsidRPr="009A20AA">
        <w:rPr>
          <w:sz w:val="28"/>
          <w:szCs w:val="28"/>
        </w:rPr>
        <w:t xml:space="preserve"> Творческая мастерская «Корзиночка для мамочки». Запись </w:t>
      </w:r>
      <w:proofErr w:type="spellStart"/>
      <w:r w:rsidRPr="009A20AA">
        <w:rPr>
          <w:sz w:val="28"/>
          <w:szCs w:val="28"/>
        </w:rPr>
        <w:t>видеопоздравления</w:t>
      </w:r>
      <w:proofErr w:type="spellEnd"/>
      <w:r w:rsidRPr="009A20AA">
        <w:rPr>
          <w:sz w:val="28"/>
          <w:szCs w:val="28"/>
        </w:rPr>
        <w:t xml:space="preserve"> с 8 марта для презентации проекта на родительском собрании.</w:t>
      </w:r>
    </w:p>
    <w:p w:rsidR="00E053E1" w:rsidRPr="009A20AA" w:rsidRDefault="00E053E1" w:rsidP="00E053E1">
      <w:pPr>
        <w:pStyle w:val="Default"/>
        <w:ind w:firstLine="708"/>
        <w:jc w:val="both"/>
        <w:rPr>
          <w:color w:val="auto"/>
          <w:sz w:val="28"/>
          <w:szCs w:val="28"/>
          <w:lang w:eastAsia="en-US"/>
        </w:rPr>
      </w:pPr>
    </w:p>
    <w:p w:rsidR="00E053E1" w:rsidRPr="009A20AA" w:rsidRDefault="00E053E1" w:rsidP="00E053E1">
      <w:pPr>
        <w:spacing w:after="0" w:line="240" w:lineRule="auto"/>
        <w:ind w:firstLine="709"/>
        <w:jc w:val="center"/>
        <w:rPr>
          <w:rFonts w:ascii="Times New Roman" w:hAnsi="Times New Roman"/>
          <w:b/>
          <w:sz w:val="28"/>
          <w:szCs w:val="28"/>
        </w:rPr>
      </w:pPr>
      <w:r>
        <w:rPr>
          <w:rFonts w:ascii="Times New Roman" w:hAnsi="Times New Roman"/>
          <w:b/>
          <w:sz w:val="28"/>
          <w:szCs w:val="28"/>
        </w:rPr>
        <w:t>1</w:t>
      </w:r>
      <w:r w:rsidRPr="009A20AA">
        <w:rPr>
          <w:rFonts w:ascii="Times New Roman" w:hAnsi="Times New Roman"/>
          <w:b/>
          <w:sz w:val="28"/>
          <w:szCs w:val="28"/>
        </w:rPr>
        <w:t>.</w:t>
      </w:r>
      <w:r>
        <w:rPr>
          <w:rFonts w:ascii="Times New Roman" w:hAnsi="Times New Roman"/>
          <w:b/>
          <w:sz w:val="28"/>
          <w:szCs w:val="28"/>
        </w:rPr>
        <w:t>6</w:t>
      </w:r>
      <w:r w:rsidRPr="009A20AA">
        <w:rPr>
          <w:rFonts w:ascii="Times New Roman" w:hAnsi="Times New Roman"/>
          <w:b/>
          <w:sz w:val="28"/>
          <w:szCs w:val="28"/>
        </w:rPr>
        <w:t xml:space="preserve">.2. Анализ результатов деятельности по художественно-эстетическому развитию детей </w:t>
      </w:r>
    </w:p>
    <w:p w:rsidR="00E053E1" w:rsidRPr="009A20AA" w:rsidRDefault="00E053E1" w:rsidP="00E053E1">
      <w:pPr>
        <w:pStyle w:val="Default"/>
        <w:ind w:firstLine="708"/>
        <w:jc w:val="both"/>
        <w:rPr>
          <w:color w:val="auto"/>
          <w:sz w:val="28"/>
          <w:szCs w:val="28"/>
          <w:lang w:eastAsia="en-US"/>
        </w:rPr>
      </w:pPr>
      <w:r w:rsidRPr="009A20AA">
        <w:rPr>
          <w:color w:val="auto"/>
          <w:sz w:val="28"/>
          <w:szCs w:val="28"/>
          <w:lang w:eastAsia="en-US"/>
        </w:rPr>
        <w:t>Результатом деятельности по художественно-эстетическому развитию является достаточный уровень развития у всех детей чего.</w:t>
      </w:r>
    </w:p>
    <w:p w:rsidR="00E053E1" w:rsidRPr="009A20AA" w:rsidRDefault="00E053E1" w:rsidP="00E053E1">
      <w:pPr>
        <w:spacing w:after="0" w:line="240" w:lineRule="auto"/>
        <w:ind w:firstLine="607"/>
        <w:jc w:val="both"/>
        <w:rPr>
          <w:rFonts w:ascii="Times New Roman" w:eastAsia="Calibri" w:hAnsi="Times New Roman"/>
          <w:sz w:val="28"/>
          <w:szCs w:val="28"/>
        </w:rPr>
      </w:pPr>
      <w:r w:rsidRPr="009A20AA">
        <w:rPr>
          <w:rFonts w:ascii="Times New Roman" w:hAnsi="Times New Roman"/>
          <w:sz w:val="28"/>
          <w:szCs w:val="28"/>
        </w:rPr>
        <w:lastRenderedPageBreak/>
        <w:t xml:space="preserve">  Дети вместе с родителями активно принимают участие в различных конкурсах рисунков в детс</w:t>
      </w:r>
      <w:r>
        <w:rPr>
          <w:rFonts w:ascii="Times New Roman" w:hAnsi="Times New Roman"/>
          <w:sz w:val="28"/>
          <w:szCs w:val="28"/>
        </w:rPr>
        <w:t>ком саду «</w:t>
      </w:r>
      <w:proofErr w:type="spellStart"/>
      <w:r>
        <w:rPr>
          <w:rFonts w:ascii="Times New Roman" w:hAnsi="Times New Roman"/>
          <w:sz w:val="28"/>
          <w:szCs w:val="28"/>
        </w:rPr>
        <w:t>Машаимедведь</w:t>
      </w:r>
      <w:proofErr w:type="spellEnd"/>
      <w:r>
        <w:rPr>
          <w:rFonts w:ascii="Times New Roman" w:hAnsi="Times New Roman"/>
          <w:sz w:val="28"/>
          <w:szCs w:val="28"/>
        </w:rPr>
        <w:t>».</w:t>
      </w:r>
      <w:r w:rsidRPr="009A20AA">
        <w:rPr>
          <w:rFonts w:ascii="Times New Roman" w:hAnsi="Times New Roman"/>
          <w:sz w:val="28"/>
          <w:szCs w:val="28"/>
        </w:rPr>
        <w:t xml:space="preserve">Неоднократно были отмечены дипломами и </w:t>
      </w:r>
      <w:proofErr w:type="spellStart"/>
      <w:r w:rsidRPr="009A20AA">
        <w:rPr>
          <w:rFonts w:ascii="Times New Roman" w:hAnsi="Times New Roman"/>
          <w:sz w:val="28"/>
          <w:szCs w:val="28"/>
        </w:rPr>
        <w:t>грамота</w:t>
      </w:r>
      <w:r>
        <w:rPr>
          <w:rFonts w:ascii="Times New Roman" w:hAnsi="Times New Roman"/>
          <w:sz w:val="28"/>
          <w:szCs w:val="28"/>
        </w:rPr>
        <w:t>ми</w:t>
      </w:r>
      <w:proofErr w:type="gramStart"/>
      <w:r>
        <w:rPr>
          <w:rFonts w:ascii="Times New Roman" w:hAnsi="Times New Roman"/>
          <w:sz w:val="28"/>
          <w:szCs w:val="28"/>
        </w:rPr>
        <w:t>.</w:t>
      </w:r>
      <w:r w:rsidRPr="009A20AA">
        <w:rPr>
          <w:rFonts w:ascii="Times New Roman" w:eastAsia="Calibri" w:hAnsi="Times New Roman"/>
          <w:sz w:val="28"/>
          <w:szCs w:val="28"/>
        </w:rPr>
        <w:t>Д</w:t>
      </w:r>
      <w:proofErr w:type="gramEnd"/>
      <w:r w:rsidRPr="009A20AA">
        <w:rPr>
          <w:rFonts w:ascii="Times New Roman" w:eastAsia="Calibri" w:hAnsi="Times New Roman"/>
          <w:sz w:val="28"/>
          <w:szCs w:val="28"/>
        </w:rPr>
        <w:t>остижения</w:t>
      </w:r>
      <w:proofErr w:type="spellEnd"/>
      <w:r w:rsidRPr="009A20AA">
        <w:rPr>
          <w:rFonts w:ascii="Times New Roman" w:eastAsia="Calibri" w:hAnsi="Times New Roman"/>
          <w:sz w:val="28"/>
          <w:szCs w:val="28"/>
        </w:rPr>
        <w:t xml:space="preserve"> детей  отмечены дипломам</w:t>
      </w:r>
      <w:r>
        <w:rPr>
          <w:rFonts w:ascii="Times New Roman" w:eastAsia="Calibri" w:hAnsi="Times New Roman"/>
          <w:sz w:val="28"/>
          <w:szCs w:val="28"/>
        </w:rPr>
        <w:t xml:space="preserve">и, грамотами. </w:t>
      </w:r>
      <w:r w:rsidRPr="009A20AA">
        <w:rPr>
          <w:rFonts w:ascii="Times New Roman" w:eastAsia="Calibri" w:hAnsi="Times New Roman"/>
          <w:sz w:val="28"/>
          <w:szCs w:val="28"/>
        </w:rPr>
        <w:t xml:space="preserve">Выставки детско-взрослого сотворчества, проводимые в группе: </w:t>
      </w:r>
      <w:r>
        <w:rPr>
          <w:rFonts w:ascii="Times New Roman" w:eastAsia="Calibri" w:hAnsi="Times New Roman"/>
          <w:sz w:val="28"/>
          <w:szCs w:val="28"/>
        </w:rPr>
        <w:t>«Веселый снеговик», «</w:t>
      </w:r>
      <w:r w:rsidRPr="009A20AA">
        <w:rPr>
          <w:rFonts w:ascii="Times New Roman" w:eastAsia="Calibri" w:hAnsi="Times New Roman"/>
          <w:sz w:val="28"/>
          <w:szCs w:val="28"/>
        </w:rPr>
        <w:t>», «Путешествие по сказкам К.И. Чуковского», фото – выставки</w:t>
      </w:r>
      <w:r>
        <w:rPr>
          <w:rFonts w:ascii="Times New Roman" w:eastAsia="Calibri" w:hAnsi="Times New Roman"/>
          <w:sz w:val="28"/>
          <w:szCs w:val="28"/>
        </w:rPr>
        <w:t xml:space="preserve"> «Семейные традиции», «Новогодние открытки своими руками</w:t>
      </w:r>
      <w:proofErr w:type="gramStart"/>
      <w:r>
        <w:rPr>
          <w:rFonts w:ascii="Times New Roman" w:eastAsia="Calibri" w:hAnsi="Times New Roman"/>
          <w:sz w:val="28"/>
          <w:szCs w:val="28"/>
        </w:rPr>
        <w:t>»</w:t>
      </w:r>
      <w:r w:rsidRPr="009A20AA">
        <w:rPr>
          <w:rFonts w:ascii="Times New Roman" w:eastAsia="Calibri" w:hAnsi="Times New Roman"/>
          <w:sz w:val="28"/>
          <w:szCs w:val="28"/>
        </w:rPr>
        <w:t>с</w:t>
      </w:r>
      <w:proofErr w:type="gramEnd"/>
      <w:r w:rsidRPr="009A20AA">
        <w:rPr>
          <w:rFonts w:ascii="Times New Roman" w:eastAsia="Calibri" w:hAnsi="Times New Roman"/>
          <w:sz w:val="28"/>
          <w:szCs w:val="28"/>
        </w:rPr>
        <w:t>пособствовали активному вовлечению родителей в совместную деятельность с ребенком в условиях семьи и детского сада.</w:t>
      </w:r>
    </w:p>
    <w:p w:rsidR="00E053E1" w:rsidRPr="009A20AA" w:rsidRDefault="00E053E1" w:rsidP="00E053E1">
      <w:pPr>
        <w:spacing w:after="0" w:line="240" w:lineRule="auto"/>
        <w:ind w:firstLine="607"/>
        <w:jc w:val="both"/>
        <w:rPr>
          <w:rFonts w:ascii="Times New Roman" w:eastAsia="Calibri" w:hAnsi="Times New Roman"/>
          <w:sz w:val="28"/>
          <w:szCs w:val="28"/>
        </w:rPr>
      </w:pPr>
      <w:r w:rsidRPr="009A20AA">
        <w:rPr>
          <w:rFonts w:ascii="Times New Roman" w:eastAsia="Calibri" w:hAnsi="Times New Roman"/>
          <w:sz w:val="28"/>
          <w:szCs w:val="28"/>
        </w:rPr>
        <w:t xml:space="preserve">У каждого ребенка моей группы есть </w:t>
      </w:r>
      <w:proofErr w:type="spellStart"/>
      <w:r w:rsidRPr="009A20AA">
        <w:rPr>
          <w:rFonts w:ascii="Times New Roman" w:eastAsia="Calibri" w:hAnsi="Times New Roman"/>
          <w:sz w:val="28"/>
          <w:szCs w:val="28"/>
        </w:rPr>
        <w:t>портфолио</w:t>
      </w:r>
      <w:proofErr w:type="spellEnd"/>
      <w:r w:rsidRPr="009A20AA">
        <w:rPr>
          <w:rFonts w:ascii="Times New Roman" w:eastAsia="Calibri" w:hAnsi="Times New Roman"/>
          <w:sz w:val="28"/>
          <w:szCs w:val="28"/>
        </w:rPr>
        <w:t xml:space="preserve"> личных достижений, в котором представлены грамоты и дипломы, полученные за участие во Всероссийских и областных конкурсах.</w:t>
      </w:r>
      <w:r>
        <w:rPr>
          <w:rFonts w:ascii="Times New Roman" w:eastAsia="Calibri" w:hAnsi="Times New Roman"/>
          <w:sz w:val="28"/>
          <w:szCs w:val="28"/>
        </w:rPr>
        <w:t xml:space="preserve"> Родители </w:t>
      </w:r>
      <w:proofErr w:type="spellStart"/>
      <w:r>
        <w:rPr>
          <w:rFonts w:ascii="Times New Roman" w:eastAsia="Calibri" w:hAnsi="Times New Roman"/>
          <w:sz w:val="28"/>
          <w:szCs w:val="28"/>
        </w:rPr>
        <w:t>подерживают</w:t>
      </w:r>
      <w:proofErr w:type="spellEnd"/>
      <w:r>
        <w:rPr>
          <w:rFonts w:ascii="Times New Roman" w:eastAsia="Calibri" w:hAnsi="Times New Roman"/>
          <w:sz w:val="28"/>
          <w:szCs w:val="28"/>
        </w:rPr>
        <w:t>.</w:t>
      </w:r>
    </w:p>
    <w:tbl>
      <w:tblPr>
        <w:tblStyle w:val="af0"/>
        <w:tblW w:w="0" w:type="auto"/>
        <w:tblLook w:val="04A0"/>
      </w:tblPr>
      <w:tblGrid>
        <w:gridCol w:w="2171"/>
        <w:gridCol w:w="1248"/>
        <w:gridCol w:w="35"/>
        <w:gridCol w:w="1147"/>
        <w:gridCol w:w="1248"/>
        <w:gridCol w:w="34"/>
        <w:gridCol w:w="1147"/>
        <w:gridCol w:w="1248"/>
        <w:gridCol w:w="1151"/>
      </w:tblGrid>
      <w:tr w:rsidR="00E053E1" w:rsidRPr="009A20AA" w:rsidTr="00E053E1">
        <w:trPr>
          <w:trHeight w:val="380"/>
        </w:trPr>
        <w:tc>
          <w:tcPr>
            <w:tcW w:w="2171" w:type="dxa"/>
            <w:vMerge w:val="restart"/>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Уровни</w:t>
            </w:r>
          </w:p>
        </w:tc>
        <w:tc>
          <w:tcPr>
            <w:tcW w:w="2430"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2017-2018</w:t>
            </w:r>
          </w:p>
          <w:p w:rsidR="00E053E1" w:rsidRPr="009A20AA" w:rsidRDefault="00E053E1" w:rsidP="00E053E1">
            <w:pPr>
              <w:jc w:val="center"/>
              <w:rPr>
                <w:sz w:val="28"/>
                <w:szCs w:val="28"/>
                <w:shd w:val="clear" w:color="auto" w:fill="FFFFFF"/>
              </w:rPr>
            </w:pPr>
            <w:r w:rsidRPr="009A20AA">
              <w:rPr>
                <w:sz w:val="28"/>
                <w:szCs w:val="28"/>
                <w:shd w:val="clear" w:color="auto" w:fill="FFFFFF"/>
              </w:rPr>
              <w:t>младший</w:t>
            </w:r>
          </w:p>
        </w:tc>
        <w:tc>
          <w:tcPr>
            <w:tcW w:w="2429" w:type="dxa"/>
            <w:gridSpan w:val="3"/>
            <w:vAlign w:val="center"/>
          </w:tcPr>
          <w:p w:rsidR="00E053E1" w:rsidRPr="009A20AA" w:rsidRDefault="00E053E1" w:rsidP="00E053E1">
            <w:pPr>
              <w:jc w:val="center"/>
              <w:rPr>
                <w:sz w:val="28"/>
                <w:szCs w:val="28"/>
                <w:shd w:val="clear" w:color="auto" w:fill="FFFFFF"/>
              </w:rPr>
            </w:pPr>
            <w:r>
              <w:rPr>
                <w:sz w:val="28"/>
                <w:szCs w:val="28"/>
                <w:shd w:val="clear" w:color="auto" w:fill="FFFFFF"/>
              </w:rPr>
              <w:t>2018-2019</w:t>
            </w:r>
          </w:p>
          <w:p w:rsidR="00E053E1" w:rsidRPr="009A20AA" w:rsidRDefault="00E053E1" w:rsidP="00E053E1">
            <w:pPr>
              <w:jc w:val="center"/>
              <w:rPr>
                <w:sz w:val="28"/>
                <w:szCs w:val="28"/>
                <w:shd w:val="clear" w:color="auto" w:fill="FFFFFF"/>
              </w:rPr>
            </w:pPr>
            <w:r w:rsidRPr="009A20AA">
              <w:rPr>
                <w:sz w:val="28"/>
                <w:szCs w:val="28"/>
                <w:shd w:val="clear" w:color="auto" w:fill="FFFFFF"/>
              </w:rPr>
              <w:t>средний</w:t>
            </w:r>
          </w:p>
        </w:tc>
        <w:tc>
          <w:tcPr>
            <w:tcW w:w="2398" w:type="dxa"/>
            <w:gridSpan w:val="2"/>
            <w:vAlign w:val="center"/>
          </w:tcPr>
          <w:p w:rsidR="00E053E1" w:rsidRPr="009A20AA" w:rsidRDefault="00E053E1" w:rsidP="00E053E1">
            <w:pPr>
              <w:jc w:val="center"/>
              <w:rPr>
                <w:sz w:val="28"/>
                <w:szCs w:val="28"/>
                <w:shd w:val="clear" w:color="auto" w:fill="FFFFFF"/>
              </w:rPr>
            </w:pPr>
            <w:r>
              <w:rPr>
                <w:sz w:val="28"/>
                <w:szCs w:val="28"/>
                <w:shd w:val="clear" w:color="auto" w:fill="FFFFFF"/>
              </w:rPr>
              <w:t>2019-2020</w:t>
            </w:r>
          </w:p>
          <w:p w:rsidR="00E053E1" w:rsidRPr="009A20AA" w:rsidRDefault="00E053E1" w:rsidP="00E053E1">
            <w:pPr>
              <w:jc w:val="center"/>
              <w:rPr>
                <w:sz w:val="28"/>
                <w:szCs w:val="28"/>
                <w:shd w:val="clear" w:color="auto" w:fill="FFFFFF"/>
              </w:rPr>
            </w:pPr>
            <w:r w:rsidRPr="009A20AA">
              <w:rPr>
                <w:sz w:val="28"/>
                <w:szCs w:val="28"/>
                <w:shd w:val="clear" w:color="auto" w:fill="FFFFFF"/>
              </w:rPr>
              <w:t>старший</w:t>
            </w:r>
          </w:p>
        </w:tc>
      </w:tr>
      <w:tr w:rsidR="00E053E1" w:rsidRPr="009A20AA" w:rsidTr="00E053E1">
        <w:trPr>
          <w:trHeight w:val="190"/>
        </w:trPr>
        <w:tc>
          <w:tcPr>
            <w:tcW w:w="2171" w:type="dxa"/>
            <w:vMerge/>
            <w:vAlign w:val="center"/>
          </w:tcPr>
          <w:p w:rsidR="00E053E1" w:rsidRPr="009A20AA" w:rsidRDefault="00E053E1" w:rsidP="00E053E1">
            <w:pPr>
              <w:jc w:val="center"/>
              <w:rPr>
                <w:sz w:val="28"/>
                <w:szCs w:val="28"/>
                <w:shd w:val="clear" w:color="auto" w:fill="FFFFFF"/>
              </w:rPr>
            </w:pP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81"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Начало</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Конец</w:t>
            </w:r>
          </w:p>
          <w:p w:rsidR="00E053E1" w:rsidRPr="009A20AA" w:rsidRDefault="00E053E1" w:rsidP="00E053E1">
            <w:pPr>
              <w:jc w:val="center"/>
              <w:rPr>
                <w:sz w:val="28"/>
                <w:szCs w:val="28"/>
                <w:shd w:val="clear" w:color="auto" w:fill="FFFFFF"/>
              </w:rPr>
            </w:pPr>
            <w:r w:rsidRPr="009A20AA">
              <w:rPr>
                <w:sz w:val="28"/>
                <w:szCs w:val="28"/>
                <w:shd w:val="clear" w:color="auto" w:fill="FFFFFF"/>
              </w:rPr>
              <w:t>года</w:t>
            </w:r>
          </w:p>
        </w:tc>
      </w:tr>
      <w:tr w:rsidR="00E053E1" w:rsidRPr="009A20AA" w:rsidTr="00E053E1">
        <w:trPr>
          <w:trHeight w:val="565"/>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Что нас радует</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11</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13</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13</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16</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16</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18</w:t>
            </w:r>
          </w:p>
        </w:tc>
      </w:tr>
      <w:tr w:rsidR="00E053E1" w:rsidRPr="009A20AA" w:rsidTr="00E053E1">
        <w:trPr>
          <w:trHeight w:val="703"/>
        </w:trPr>
        <w:tc>
          <w:tcPr>
            <w:tcW w:w="217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Вызывает</w:t>
            </w:r>
          </w:p>
          <w:p w:rsidR="00E053E1" w:rsidRPr="009A20AA" w:rsidRDefault="00E053E1" w:rsidP="00E053E1">
            <w:pPr>
              <w:jc w:val="center"/>
              <w:rPr>
                <w:sz w:val="28"/>
                <w:szCs w:val="28"/>
                <w:shd w:val="clear" w:color="auto" w:fill="FFFFFF"/>
              </w:rPr>
            </w:pPr>
            <w:r w:rsidRPr="009A20AA">
              <w:rPr>
                <w:sz w:val="28"/>
                <w:szCs w:val="28"/>
                <w:shd w:val="clear" w:color="auto" w:fill="FFFFFF"/>
              </w:rPr>
              <w:t>озабоченность</w:t>
            </w:r>
          </w:p>
        </w:tc>
        <w:tc>
          <w:tcPr>
            <w:tcW w:w="1283"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9</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7</w:t>
            </w:r>
          </w:p>
        </w:tc>
        <w:tc>
          <w:tcPr>
            <w:tcW w:w="1282" w:type="dxa"/>
            <w:gridSpan w:val="2"/>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7</w:t>
            </w:r>
          </w:p>
        </w:tc>
        <w:tc>
          <w:tcPr>
            <w:tcW w:w="1147"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4</w:t>
            </w:r>
          </w:p>
        </w:tc>
        <w:tc>
          <w:tcPr>
            <w:tcW w:w="1248"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4</w:t>
            </w:r>
          </w:p>
        </w:tc>
        <w:tc>
          <w:tcPr>
            <w:tcW w:w="1151" w:type="dxa"/>
            <w:vAlign w:val="center"/>
          </w:tcPr>
          <w:p w:rsidR="00E053E1" w:rsidRPr="009A20AA" w:rsidRDefault="00E053E1" w:rsidP="00E053E1">
            <w:pPr>
              <w:jc w:val="center"/>
              <w:rPr>
                <w:sz w:val="28"/>
                <w:szCs w:val="28"/>
                <w:shd w:val="clear" w:color="auto" w:fill="FFFFFF"/>
              </w:rPr>
            </w:pPr>
            <w:r w:rsidRPr="009A20AA">
              <w:rPr>
                <w:sz w:val="28"/>
                <w:szCs w:val="28"/>
                <w:shd w:val="clear" w:color="auto" w:fill="FFFFFF"/>
              </w:rPr>
              <w:t>2</w:t>
            </w:r>
          </w:p>
        </w:tc>
      </w:tr>
    </w:tbl>
    <w:p w:rsidR="00E053E1" w:rsidRPr="009A20AA" w:rsidRDefault="00E053E1" w:rsidP="00E053E1">
      <w:pPr>
        <w:spacing w:after="0" w:line="240" w:lineRule="auto"/>
        <w:jc w:val="both"/>
        <w:rPr>
          <w:rFonts w:ascii="Times New Roman" w:hAnsi="Times New Roman"/>
          <w:sz w:val="28"/>
          <w:szCs w:val="28"/>
        </w:rPr>
      </w:pPr>
    </w:p>
    <w:p w:rsidR="00E053E1" w:rsidRPr="009A20AA" w:rsidRDefault="00E053E1" w:rsidP="00E053E1">
      <w:pPr>
        <w:spacing w:line="240" w:lineRule="auto"/>
        <w:rPr>
          <w:rFonts w:ascii="Times New Roman" w:hAnsi="Times New Roman"/>
          <w:b/>
          <w:sz w:val="28"/>
          <w:szCs w:val="28"/>
        </w:rPr>
      </w:pPr>
    </w:p>
    <w:p w:rsidR="00E053E1" w:rsidRPr="009A20AA" w:rsidRDefault="00E053E1" w:rsidP="00E053E1">
      <w:pPr>
        <w:spacing w:line="240" w:lineRule="auto"/>
        <w:jc w:val="center"/>
        <w:rPr>
          <w:rFonts w:ascii="Times New Roman" w:hAnsi="Times New Roman"/>
          <w:b/>
          <w:sz w:val="28"/>
          <w:szCs w:val="28"/>
        </w:rPr>
      </w:pPr>
      <w:r>
        <w:rPr>
          <w:rFonts w:ascii="Times New Roman" w:hAnsi="Times New Roman"/>
          <w:b/>
          <w:sz w:val="28"/>
          <w:szCs w:val="28"/>
        </w:rPr>
        <w:t>1.7</w:t>
      </w:r>
      <w:r w:rsidRPr="009A20AA">
        <w:rPr>
          <w:rFonts w:ascii="Times New Roman" w:hAnsi="Times New Roman"/>
          <w:b/>
          <w:sz w:val="28"/>
          <w:szCs w:val="28"/>
        </w:rPr>
        <w:t>. Анализ взаимодействия с семьями воспитанников</w:t>
      </w:r>
    </w:p>
    <w:p w:rsidR="00E053E1" w:rsidRPr="009A20AA" w:rsidRDefault="00E053E1" w:rsidP="00E053E1">
      <w:pPr>
        <w:widowControl w:val="0"/>
        <w:autoSpaceDE w:val="0"/>
        <w:autoSpaceDN w:val="0"/>
        <w:adjustRightInd w:val="0"/>
        <w:spacing w:after="0" w:line="240" w:lineRule="auto"/>
        <w:ind w:firstLine="708"/>
        <w:jc w:val="both"/>
        <w:rPr>
          <w:rFonts w:ascii="Times New Roman" w:hAnsi="Times New Roman"/>
          <w:sz w:val="28"/>
          <w:szCs w:val="28"/>
        </w:rPr>
      </w:pPr>
      <w:r w:rsidRPr="009A20AA">
        <w:rPr>
          <w:rFonts w:ascii="Times New Roman" w:hAnsi="Times New Roman"/>
          <w:sz w:val="28"/>
          <w:szCs w:val="28"/>
        </w:rPr>
        <w:t>Цели работы с родителями ставятся следующие: вовлечь в единое образовательное пространство родителей; оказать своевременную помощь, в которой нуждается современная семья в вопросах по воспитанию и обучению детей, установить доверительные и партнерские отношения, в чем, несомненно,  помогает ряд различных встреч, праздников, развлечений при участии родителей.</w:t>
      </w:r>
    </w:p>
    <w:p w:rsidR="00E053E1" w:rsidRPr="009A20AA" w:rsidRDefault="00E053E1" w:rsidP="00E053E1">
      <w:pPr>
        <w:widowControl w:val="0"/>
        <w:autoSpaceDE w:val="0"/>
        <w:autoSpaceDN w:val="0"/>
        <w:adjustRightInd w:val="0"/>
        <w:spacing w:after="0" w:line="240" w:lineRule="auto"/>
        <w:ind w:firstLine="708"/>
        <w:jc w:val="both"/>
        <w:rPr>
          <w:rFonts w:ascii="Times New Roman" w:hAnsi="Times New Roman"/>
          <w:sz w:val="28"/>
          <w:szCs w:val="28"/>
        </w:rPr>
      </w:pPr>
      <w:r w:rsidRPr="009A20AA">
        <w:rPr>
          <w:rFonts w:ascii="Times New Roman" w:hAnsi="Times New Roman"/>
          <w:bCs/>
          <w:sz w:val="28"/>
          <w:szCs w:val="28"/>
        </w:rPr>
        <w:t xml:space="preserve">Одна из самых продуктивных форм сотрудничества – привлечение родителей к реализации детских проектов, когда родитель, ребёнок и педагог объединены одной темой, желанием найти информацию, произвести определённые действия для достижения предполагаемого результата. </w:t>
      </w:r>
      <w:r w:rsidRPr="009A20AA">
        <w:rPr>
          <w:rFonts w:ascii="Times New Roman" w:hAnsi="Times New Roman"/>
          <w:sz w:val="28"/>
          <w:szCs w:val="28"/>
        </w:rPr>
        <w:t>Проекты в детском саду носят, как правило, обучающий характер. Дошкольники по своему психофизиологическому развитию еще не способны самостоятельно от начала до конца создать собственный проект. Поэтому обучение</w:t>
      </w:r>
      <w:r w:rsidRPr="009A20AA">
        <w:rPr>
          <w:rFonts w:ascii="Times New Roman" w:hAnsi="Times New Roman"/>
          <w:sz w:val="28"/>
          <w:szCs w:val="28"/>
          <w:lang w:val="en-US"/>
        </w:rPr>
        <w:t> </w:t>
      </w:r>
      <w:r w:rsidRPr="009A20AA">
        <w:rPr>
          <w:rFonts w:ascii="Times New Roman" w:hAnsi="Times New Roman"/>
          <w:sz w:val="28"/>
          <w:szCs w:val="28"/>
        </w:rPr>
        <w:t>необходимым умениям и навыкам является основной задачей воспитателей. Проектные методы я использовала и для активизации и повышения эффективности работы с семьей воспитанников на основе взаимодействия.</w:t>
      </w:r>
      <w:r w:rsidRPr="009A20AA">
        <w:rPr>
          <w:rFonts w:ascii="Times New Roman" w:hAnsi="Times New Roman"/>
          <w:bCs/>
          <w:sz w:val="28"/>
          <w:szCs w:val="28"/>
        </w:rPr>
        <w:t xml:space="preserve"> В </w:t>
      </w:r>
      <w:proofErr w:type="spellStart"/>
      <w:r w:rsidRPr="009A20AA">
        <w:rPr>
          <w:rFonts w:ascii="Times New Roman" w:hAnsi="Times New Roman"/>
          <w:bCs/>
          <w:sz w:val="28"/>
          <w:szCs w:val="28"/>
        </w:rPr>
        <w:t>межаттестационном</w:t>
      </w:r>
      <w:proofErr w:type="spellEnd"/>
      <w:r w:rsidRPr="009A20AA">
        <w:rPr>
          <w:rFonts w:ascii="Times New Roman" w:hAnsi="Times New Roman"/>
          <w:bCs/>
          <w:sz w:val="28"/>
          <w:szCs w:val="28"/>
        </w:rPr>
        <w:t xml:space="preserve"> периоде было реализовано несколько  педагогических проектов  « «Семейные традиции», «Здравствуй, сказка!»</w:t>
      </w:r>
    </w:p>
    <w:p w:rsidR="00E053E1" w:rsidRPr="009A20AA" w:rsidRDefault="00E053E1" w:rsidP="00E053E1">
      <w:pPr>
        <w:pStyle w:val="ParagraphStyle"/>
        <w:widowControl w:val="0"/>
        <w:jc w:val="both"/>
        <w:rPr>
          <w:rFonts w:ascii="Times New Roman" w:hAnsi="Times New Roman" w:cs="Times New Roman"/>
          <w:bCs/>
          <w:sz w:val="28"/>
          <w:szCs w:val="28"/>
        </w:rPr>
      </w:pPr>
      <w:r w:rsidRPr="009A20AA">
        <w:rPr>
          <w:rFonts w:ascii="Times New Roman" w:hAnsi="Times New Roman" w:cs="Times New Roman"/>
          <w:bCs/>
          <w:sz w:val="28"/>
          <w:szCs w:val="28"/>
        </w:rPr>
        <w:t xml:space="preserve">    В процессе реализации этих проектов были оформлены выставки детских работ по конструированию, лепке, аппликации и рисованию. Для достижения положительных результатов в реализации проектов были привлечены </w:t>
      </w:r>
      <w:r w:rsidRPr="009A20AA">
        <w:rPr>
          <w:rFonts w:ascii="Times New Roman" w:hAnsi="Times New Roman" w:cs="Times New Roman"/>
          <w:bCs/>
          <w:sz w:val="28"/>
          <w:szCs w:val="28"/>
        </w:rPr>
        <w:lastRenderedPageBreak/>
        <w:t>родители к активной совместной деятельности и  открыта выставка работ родителей на тему:  «Осенние фантазии», «Мастерская Деда Мороза», «Моя любимая игрушка»</w:t>
      </w:r>
      <w:r>
        <w:rPr>
          <w:rFonts w:ascii="Times New Roman" w:hAnsi="Times New Roman" w:cs="Times New Roman"/>
          <w:bCs/>
          <w:sz w:val="28"/>
          <w:szCs w:val="28"/>
        </w:rPr>
        <w:t>.</w:t>
      </w:r>
      <w:r w:rsidRPr="009A20AA">
        <w:rPr>
          <w:rFonts w:ascii="Times New Roman" w:hAnsi="Times New Roman" w:cs="Times New Roman"/>
          <w:bCs/>
          <w:sz w:val="28"/>
          <w:szCs w:val="28"/>
        </w:rPr>
        <w:t xml:space="preserve"> Проекты  были отправлены на международные и всероссийские дистанционные конкурсы и  наг</w:t>
      </w:r>
      <w:r>
        <w:rPr>
          <w:rFonts w:ascii="Times New Roman" w:hAnsi="Times New Roman" w:cs="Times New Roman"/>
          <w:bCs/>
          <w:sz w:val="28"/>
          <w:szCs w:val="28"/>
        </w:rPr>
        <w:t xml:space="preserve">раждены дипломами победителей  1,2,3 степени.    </w:t>
      </w:r>
    </w:p>
    <w:p w:rsidR="00E053E1" w:rsidRPr="009A20AA" w:rsidRDefault="00E053E1" w:rsidP="00E053E1">
      <w:pPr>
        <w:pStyle w:val="ParagraphStyle"/>
        <w:widowControl w:val="0"/>
        <w:jc w:val="both"/>
        <w:rPr>
          <w:rFonts w:ascii="Times New Roman" w:hAnsi="Times New Roman" w:cs="Times New Roman"/>
          <w:bCs/>
          <w:sz w:val="28"/>
          <w:szCs w:val="28"/>
        </w:rPr>
      </w:pPr>
      <w:r w:rsidRPr="009A20AA">
        <w:rPr>
          <w:rFonts w:ascii="Times New Roman" w:hAnsi="Times New Roman" w:cs="Times New Roman"/>
          <w:bCs/>
          <w:sz w:val="28"/>
          <w:szCs w:val="28"/>
        </w:rPr>
        <w:t xml:space="preserve">Детей и взрослых привлекают мероприятия, где можно проявить свои достоинство и успешность, поэтому такие формы работы как турниры и конкурсы в нашем детском саду очень популярны. Проходят регулярно конкурсы: «Дары осени», «Новогодний калейдоскоп», </w:t>
      </w:r>
      <w:r>
        <w:rPr>
          <w:rFonts w:ascii="Times New Roman" w:hAnsi="Times New Roman" w:cs="Times New Roman"/>
          <w:bCs/>
          <w:sz w:val="28"/>
          <w:szCs w:val="28"/>
        </w:rPr>
        <w:t>«Лучший снежный городок»,  «Лучший</w:t>
      </w:r>
      <w:r w:rsidRPr="009A20AA">
        <w:rPr>
          <w:rFonts w:ascii="Times New Roman" w:hAnsi="Times New Roman" w:cs="Times New Roman"/>
          <w:bCs/>
          <w:sz w:val="28"/>
          <w:szCs w:val="28"/>
        </w:rPr>
        <w:t xml:space="preserve"> участок», конкурс на лучшее оформление группы к новому учебному году, новогоднее оформление группы и др. Участвуя в конкурсах, родители раскрывают,  все свои интересы и способности, о которых даже сами не подозревали.</w:t>
      </w:r>
    </w:p>
    <w:p w:rsidR="00E053E1" w:rsidRPr="009A20AA" w:rsidRDefault="00E053E1" w:rsidP="00E053E1">
      <w:pPr>
        <w:pStyle w:val="ParagraphStyle"/>
        <w:widowControl w:val="0"/>
        <w:jc w:val="both"/>
        <w:rPr>
          <w:rFonts w:ascii="Times New Roman" w:hAnsi="Times New Roman" w:cs="Times New Roman"/>
          <w:sz w:val="28"/>
          <w:szCs w:val="28"/>
        </w:rPr>
      </w:pPr>
      <w:r w:rsidRPr="009A20AA">
        <w:rPr>
          <w:rFonts w:ascii="Times New Roman" w:hAnsi="Times New Roman" w:cs="Times New Roman"/>
          <w:sz w:val="28"/>
          <w:szCs w:val="28"/>
        </w:rPr>
        <w:t xml:space="preserve">   В Конкурсе на «Лучший летний участок» приня</w:t>
      </w:r>
      <w:r>
        <w:rPr>
          <w:rFonts w:ascii="Times New Roman" w:hAnsi="Times New Roman" w:cs="Times New Roman"/>
          <w:sz w:val="28"/>
          <w:szCs w:val="28"/>
        </w:rPr>
        <w:t>ло участие 80% родителей группы.</w:t>
      </w:r>
      <w:r w:rsidRPr="009A20AA">
        <w:rPr>
          <w:rFonts w:ascii="Times New Roman" w:hAnsi="Times New Roman" w:cs="Times New Roman"/>
          <w:sz w:val="28"/>
          <w:szCs w:val="28"/>
        </w:rPr>
        <w:t xml:space="preserve"> Благодаря родителям на участке </w:t>
      </w:r>
      <w:proofErr w:type="gramStart"/>
      <w:r w:rsidRPr="009A20AA">
        <w:rPr>
          <w:rFonts w:ascii="Times New Roman" w:hAnsi="Times New Roman" w:cs="Times New Roman"/>
          <w:sz w:val="28"/>
          <w:szCs w:val="28"/>
        </w:rPr>
        <w:t>появились</w:t>
      </w:r>
      <w:proofErr w:type="gramEnd"/>
      <w:r w:rsidRPr="009A20AA">
        <w:rPr>
          <w:rFonts w:ascii="Times New Roman" w:hAnsi="Times New Roman" w:cs="Times New Roman"/>
          <w:sz w:val="28"/>
          <w:szCs w:val="28"/>
        </w:rPr>
        <w:t xml:space="preserve"> веранда превратилась в улицу города со светофо</w:t>
      </w:r>
      <w:r>
        <w:rPr>
          <w:rFonts w:ascii="Times New Roman" w:hAnsi="Times New Roman" w:cs="Times New Roman"/>
          <w:sz w:val="28"/>
          <w:szCs w:val="28"/>
        </w:rPr>
        <w:t xml:space="preserve">ром  </w:t>
      </w:r>
      <w:proofErr w:type="spellStart"/>
      <w:r>
        <w:rPr>
          <w:rFonts w:ascii="Times New Roman" w:hAnsi="Times New Roman" w:cs="Times New Roman"/>
          <w:sz w:val="28"/>
          <w:szCs w:val="28"/>
        </w:rPr>
        <w:t>пешеходны</w:t>
      </w:r>
      <w:proofErr w:type="spellEnd"/>
      <w:r>
        <w:rPr>
          <w:rFonts w:ascii="Times New Roman" w:hAnsi="Times New Roman" w:cs="Times New Roman"/>
          <w:sz w:val="28"/>
          <w:szCs w:val="28"/>
        </w:rPr>
        <w:t xml:space="preserve"> переход.</w:t>
      </w:r>
      <w:r w:rsidRPr="009A20AA">
        <w:rPr>
          <w:rFonts w:ascii="Times New Roman" w:hAnsi="Times New Roman" w:cs="Times New Roman"/>
          <w:sz w:val="28"/>
          <w:szCs w:val="28"/>
        </w:rPr>
        <w:t xml:space="preserve">  На участке можно </w:t>
      </w:r>
      <w:proofErr w:type="spellStart"/>
      <w:r w:rsidRPr="009A20AA">
        <w:rPr>
          <w:rFonts w:ascii="Times New Roman" w:hAnsi="Times New Roman" w:cs="Times New Roman"/>
          <w:sz w:val="28"/>
          <w:szCs w:val="28"/>
        </w:rPr>
        <w:t>прокатиться</w:t>
      </w:r>
      <w:proofErr w:type="gramStart"/>
      <w:r w:rsidRPr="009A20AA">
        <w:rPr>
          <w:rFonts w:ascii="Times New Roman" w:hAnsi="Times New Roman" w:cs="Times New Roman"/>
          <w:sz w:val="28"/>
          <w:szCs w:val="28"/>
        </w:rPr>
        <w:t>,</w:t>
      </w:r>
      <w:r>
        <w:rPr>
          <w:rFonts w:ascii="Times New Roman" w:hAnsi="Times New Roman" w:cs="Times New Roman"/>
          <w:sz w:val="28"/>
          <w:szCs w:val="28"/>
        </w:rPr>
        <w:t>н</w:t>
      </w:r>
      <w:proofErr w:type="gramEnd"/>
      <w:r>
        <w:rPr>
          <w:rFonts w:ascii="Times New Roman" w:hAnsi="Times New Roman" w:cs="Times New Roman"/>
          <w:sz w:val="28"/>
          <w:szCs w:val="28"/>
        </w:rPr>
        <w:t>а</w:t>
      </w:r>
      <w:proofErr w:type="spellEnd"/>
      <w:r>
        <w:rPr>
          <w:rFonts w:ascii="Times New Roman" w:hAnsi="Times New Roman" w:cs="Times New Roman"/>
          <w:sz w:val="28"/>
          <w:szCs w:val="28"/>
        </w:rPr>
        <w:t xml:space="preserve"> машине, самокате, велосипеде, кататься на горке.</w:t>
      </w:r>
      <w:r w:rsidRPr="009A20AA">
        <w:rPr>
          <w:rFonts w:ascii="Times New Roman" w:hAnsi="Times New Roman" w:cs="Times New Roman"/>
          <w:sz w:val="28"/>
          <w:szCs w:val="28"/>
        </w:rPr>
        <w:t xml:space="preserve"> В целях профилактики дорожно-транспортного травматизма оборудован обучающий перекресток с разметками, светофором. Для игр есть специально сшитые жилетки с отражающими </w:t>
      </w:r>
      <w:proofErr w:type="spellStart"/>
      <w:r w:rsidRPr="009A20AA">
        <w:rPr>
          <w:rFonts w:ascii="Times New Roman" w:hAnsi="Times New Roman" w:cs="Times New Roman"/>
          <w:sz w:val="28"/>
          <w:szCs w:val="28"/>
        </w:rPr>
        <w:t>полоск</w:t>
      </w:r>
      <w:r>
        <w:rPr>
          <w:rFonts w:ascii="Times New Roman" w:hAnsi="Times New Roman" w:cs="Times New Roman"/>
          <w:sz w:val="28"/>
          <w:szCs w:val="28"/>
        </w:rPr>
        <w:t>ами</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езл</w:t>
      </w:r>
      <w:proofErr w:type="spellEnd"/>
      <w:r>
        <w:rPr>
          <w:rFonts w:ascii="Times New Roman" w:hAnsi="Times New Roman" w:cs="Times New Roman"/>
          <w:sz w:val="28"/>
          <w:szCs w:val="28"/>
        </w:rPr>
        <w:t>.</w:t>
      </w:r>
      <w:r w:rsidRPr="009A20AA">
        <w:rPr>
          <w:rFonts w:ascii="Times New Roman" w:hAnsi="Times New Roman" w:cs="Times New Roman"/>
          <w:sz w:val="28"/>
          <w:szCs w:val="28"/>
        </w:rPr>
        <w:t xml:space="preserve"> Дети систематически в игровых ситуациях повторяют правила дорожного движения. «Цветы моей семьи», в </w:t>
      </w:r>
      <w:proofErr w:type="gramStart"/>
      <w:r w:rsidRPr="009A20AA">
        <w:rPr>
          <w:rFonts w:ascii="Times New Roman" w:hAnsi="Times New Roman" w:cs="Times New Roman"/>
          <w:sz w:val="28"/>
          <w:szCs w:val="28"/>
        </w:rPr>
        <w:t>ходе</w:t>
      </w:r>
      <w:proofErr w:type="gramEnd"/>
      <w:r w:rsidRPr="009A20AA">
        <w:rPr>
          <w:rFonts w:ascii="Times New Roman" w:hAnsi="Times New Roman" w:cs="Times New Roman"/>
          <w:sz w:val="28"/>
          <w:szCs w:val="28"/>
        </w:rPr>
        <w:t xml:space="preserve"> которого дети вместе с родителями разбивали клумбы и ухаживали за цветами, ещё больше украсили территорию  участка и детского сада.</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 xml:space="preserve">Совместные праздники проходят в добродушной атмосфере. У нас существует традиция, которая заключается в постоянном привлечении родителей к принятию активного участия в подготовке праздника, развлечений и досуга. Такие совместные встречи сближают родителей, воспитателей, детей, помогают создать эмоциональный комфорт. У ребенка, который чувствует поддержку, понимание родителей, повышается самооценка. Пройдут годы, детьми забудутся песни, которые звучали на праздниках, но в их памяти сохранится тепло общения, чувство радости сопереживания. </w:t>
      </w:r>
      <w:proofErr w:type="spellStart"/>
      <w:r w:rsidRPr="009A20AA">
        <w:rPr>
          <w:rFonts w:ascii="Times New Roman" w:hAnsi="Times New Roman"/>
          <w:sz w:val="28"/>
          <w:szCs w:val="28"/>
        </w:rPr>
        <w:t>Досуговое</w:t>
      </w:r>
      <w:proofErr w:type="spellEnd"/>
      <w:r w:rsidRPr="009A20AA">
        <w:rPr>
          <w:rFonts w:ascii="Times New Roman" w:hAnsi="Times New Roman"/>
          <w:sz w:val="28"/>
          <w:szCs w:val="28"/>
        </w:rPr>
        <w:t xml:space="preserve"> направление в работе с родителями самое привлекательное, востребованное, полезное и позволяет повысить психолого-педагогическую компетентность родителей.</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Наблюдая за результатами развития своего ребенка, владея информацией о том, чт</w:t>
      </w:r>
      <w:r>
        <w:rPr>
          <w:rFonts w:ascii="Times New Roman" w:hAnsi="Times New Roman"/>
          <w:sz w:val="28"/>
          <w:szCs w:val="28"/>
        </w:rPr>
        <w:t>о происходит в детском саду,  90</w:t>
      </w:r>
      <w:r w:rsidRPr="009A20AA">
        <w:rPr>
          <w:rFonts w:ascii="Times New Roman" w:hAnsi="Times New Roman"/>
          <w:sz w:val="28"/>
          <w:szCs w:val="28"/>
        </w:rPr>
        <w:t>% родителей моей группы высоко оценивают работу педагога.</w:t>
      </w:r>
    </w:p>
    <w:p w:rsidR="00E053E1" w:rsidRPr="009A20AA" w:rsidRDefault="00E053E1" w:rsidP="00E053E1">
      <w:pPr>
        <w:spacing w:after="0" w:line="240" w:lineRule="auto"/>
        <w:jc w:val="both"/>
        <w:rPr>
          <w:rFonts w:ascii="Times New Roman" w:hAnsi="Times New Roman"/>
          <w:b/>
          <w:sz w:val="28"/>
          <w:szCs w:val="28"/>
          <w:u w:val="single"/>
        </w:rPr>
      </w:pPr>
      <w:r w:rsidRPr="009A20AA">
        <w:rPr>
          <w:rFonts w:ascii="Times New Roman" w:hAnsi="Times New Roman"/>
          <w:b/>
          <w:sz w:val="28"/>
          <w:szCs w:val="28"/>
          <w:u w:val="single"/>
        </w:rPr>
        <w:t>Подведем итоги</w:t>
      </w:r>
    </w:p>
    <w:p w:rsidR="00E053E1" w:rsidRPr="009A20AA" w:rsidRDefault="00E053E1" w:rsidP="00E053E1">
      <w:pPr>
        <w:shd w:val="clear" w:color="auto" w:fill="FFFFFF"/>
        <w:spacing w:before="212" w:after="212" w:line="240" w:lineRule="auto"/>
        <w:rPr>
          <w:rFonts w:ascii="Times New Roman" w:hAnsi="Times New Roman"/>
          <w:sz w:val="28"/>
          <w:szCs w:val="28"/>
          <w:lang w:eastAsia="ru-RU"/>
        </w:rPr>
      </w:pPr>
      <w:r w:rsidRPr="009A20AA">
        <w:rPr>
          <w:rFonts w:ascii="Times New Roman" w:hAnsi="Times New Roman"/>
          <w:sz w:val="28"/>
          <w:szCs w:val="28"/>
          <w:lang w:eastAsia="ru-RU"/>
        </w:rPr>
        <w:t xml:space="preserve">     Я убедилась в эффективности использования проектной деятельности, её </w:t>
      </w:r>
      <w:proofErr w:type="spellStart"/>
      <w:r w:rsidRPr="009A20AA">
        <w:rPr>
          <w:rFonts w:ascii="Times New Roman" w:hAnsi="Times New Roman"/>
          <w:sz w:val="28"/>
          <w:szCs w:val="28"/>
          <w:lang w:eastAsia="ru-RU"/>
        </w:rPr>
        <w:t>востребованности</w:t>
      </w:r>
      <w:proofErr w:type="spellEnd"/>
      <w:r w:rsidRPr="009A20AA">
        <w:rPr>
          <w:rFonts w:ascii="Times New Roman" w:hAnsi="Times New Roman"/>
          <w:sz w:val="28"/>
          <w:szCs w:val="28"/>
          <w:lang w:eastAsia="ru-RU"/>
        </w:rPr>
        <w:t xml:space="preserve"> и актуальности в решении задач развития и воспитания детей с учётом современных требований. Все проекты реализованы совместно с детьми, родителями и социал</w:t>
      </w:r>
      <w:r>
        <w:rPr>
          <w:rFonts w:ascii="Times New Roman" w:hAnsi="Times New Roman"/>
          <w:sz w:val="28"/>
          <w:szCs w:val="28"/>
          <w:lang w:eastAsia="ru-RU"/>
        </w:rPr>
        <w:t>ьными партнерами.</w:t>
      </w:r>
      <w:r w:rsidRPr="009A20AA">
        <w:rPr>
          <w:rFonts w:ascii="Times New Roman" w:hAnsi="Times New Roman"/>
          <w:sz w:val="28"/>
          <w:szCs w:val="28"/>
          <w:lang w:eastAsia="ru-RU"/>
        </w:rPr>
        <w:t xml:space="preserve">   Проектная деятельность </w:t>
      </w:r>
      <w:proofErr w:type="spellStart"/>
      <w:r w:rsidRPr="009A20AA">
        <w:rPr>
          <w:rFonts w:ascii="Times New Roman" w:hAnsi="Times New Roman"/>
          <w:sz w:val="28"/>
          <w:szCs w:val="28"/>
          <w:lang w:eastAsia="ru-RU"/>
        </w:rPr>
        <w:t>помогаетаразвить</w:t>
      </w:r>
      <w:proofErr w:type="spellEnd"/>
      <w:r w:rsidRPr="009A20AA">
        <w:rPr>
          <w:rFonts w:ascii="Times New Roman" w:hAnsi="Times New Roman"/>
          <w:sz w:val="28"/>
          <w:szCs w:val="28"/>
          <w:lang w:eastAsia="ru-RU"/>
        </w:rPr>
        <w:t xml:space="preserve"> таки качества у детей, как любознательность, умение экспериментировать, наблюдать, делать выводы, работать в </w:t>
      </w:r>
      <w:r w:rsidRPr="009A20AA">
        <w:rPr>
          <w:rFonts w:ascii="Times New Roman" w:hAnsi="Times New Roman"/>
          <w:sz w:val="28"/>
          <w:szCs w:val="28"/>
          <w:lang w:eastAsia="ru-RU"/>
        </w:rPr>
        <w:lastRenderedPageBreak/>
        <w:t>коллективе, прилагать  волевые усилия при достижении конкретных результатов, у детей развита устная речь, уверенность в своих силах</w:t>
      </w: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Default="00E053E1" w:rsidP="00E053E1">
      <w:pPr>
        <w:spacing w:after="0" w:line="240" w:lineRule="auto"/>
        <w:jc w:val="both"/>
        <w:rPr>
          <w:rFonts w:ascii="Times New Roman" w:hAnsi="Times New Roman"/>
          <w:sz w:val="28"/>
          <w:szCs w:val="28"/>
        </w:rPr>
      </w:pPr>
    </w:p>
    <w:p w:rsidR="00E053E1" w:rsidRPr="009A20AA" w:rsidRDefault="00E053E1" w:rsidP="00E053E1">
      <w:pPr>
        <w:spacing w:after="0" w:line="240" w:lineRule="auto"/>
        <w:jc w:val="both"/>
        <w:rPr>
          <w:rFonts w:ascii="Times New Roman" w:hAnsi="Times New Roman"/>
          <w:sz w:val="28"/>
          <w:szCs w:val="28"/>
        </w:rPr>
      </w:pPr>
    </w:p>
    <w:p w:rsidR="00E053E1" w:rsidRPr="009A20AA" w:rsidRDefault="00E053E1" w:rsidP="00E053E1">
      <w:pPr>
        <w:pStyle w:val="a7"/>
        <w:shd w:val="clear" w:color="auto" w:fill="FFFFFF"/>
        <w:spacing w:before="0" w:beforeAutospacing="0" w:after="0" w:afterAutospacing="0"/>
        <w:jc w:val="both"/>
        <w:textAlignment w:val="baseline"/>
        <w:rPr>
          <w:b/>
          <w:bCs/>
          <w:sz w:val="28"/>
          <w:szCs w:val="28"/>
          <w:bdr w:val="none" w:sz="0" w:space="0" w:color="auto" w:frame="1"/>
        </w:rPr>
      </w:pPr>
      <w:r w:rsidRPr="009A20AA">
        <w:rPr>
          <w:b/>
          <w:sz w:val="28"/>
          <w:szCs w:val="28"/>
        </w:rPr>
        <w:t>2</w:t>
      </w:r>
      <w:r w:rsidRPr="009A20AA">
        <w:rPr>
          <w:b/>
          <w:bCs/>
          <w:sz w:val="28"/>
          <w:szCs w:val="28"/>
          <w:bdr w:val="none" w:sz="0" w:space="0" w:color="auto" w:frame="1"/>
        </w:rPr>
        <w:t xml:space="preserve">.ПРОЕКТНАЯ ЧАСТЬ  </w:t>
      </w:r>
    </w:p>
    <w:p w:rsidR="00E053E1" w:rsidRPr="009A20AA" w:rsidRDefault="00E053E1" w:rsidP="00E053E1">
      <w:pPr>
        <w:pStyle w:val="a7"/>
        <w:shd w:val="clear" w:color="auto" w:fill="FFFFFF"/>
        <w:spacing w:before="0" w:beforeAutospacing="0" w:after="0" w:afterAutospacing="0"/>
        <w:jc w:val="both"/>
        <w:textAlignment w:val="baseline"/>
        <w:rPr>
          <w:sz w:val="28"/>
          <w:szCs w:val="28"/>
        </w:rPr>
      </w:pPr>
      <w:r w:rsidRPr="009A20AA">
        <w:rPr>
          <w:b/>
          <w:bCs/>
          <w:sz w:val="28"/>
          <w:szCs w:val="28"/>
          <w:bdr w:val="none" w:sz="0" w:space="0" w:color="auto" w:frame="1"/>
        </w:rPr>
        <w:t>2.1. Обоснование проекта</w:t>
      </w:r>
    </w:p>
    <w:p w:rsidR="00E053E1" w:rsidRPr="009A20AA" w:rsidRDefault="00E053E1" w:rsidP="00E053E1">
      <w:pPr>
        <w:pStyle w:val="a7"/>
        <w:shd w:val="clear" w:color="auto" w:fill="FFFFFF"/>
        <w:spacing w:before="0" w:beforeAutospacing="0" w:after="0" w:afterAutospacing="0"/>
        <w:ind w:firstLine="708"/>
        <w:jc w:val="both"/>
        <w:textAlignment w:val="baseline"/>
        <w:rPr>
          <w:sz w:val="28"/>
          <w:szCs w:val="28"/>
        </w:rPr>
      </w:pPr>
      <w:r w:rsidRPr="009A20AA">
        <w:rPr>
          <w:sz w:val="28"/>
          <w:szCs w:val="28"/>
        </w:rPr>
        <w:t xml:space="preserve">Современные педагогические технологии в дошкольном образовании направлены на </w:t>
      </w:r>
      <w:proofErr w:type="spellStart"/>
      <w:r w:rsidRPr="009A20AA">
        <w:rPr>
          <w:sz w:val="28"/>
          <w:szCs w:val="28"/>
        </w:rPr>
        <w:t>реализацию</w:t>
      </w:r>
      <w:hyperlink r:id="rId5" w:tooltip="Государственные стандарты" w:history="1">
        <w:r w:rsidRPr="009A20AA">
          <w:rPr>
            <w:rStyle w:val="a6"/>
            <w:sz w:val="28"/>
            <w:szCs w:val="28"/>
            <w:bdr w:val="none" w:sz="0" w:space="0" w:color="auto" w:frame="1"/>
          </w:rPr>
          <w:t>государственных</w:t>
        </w:r>
        <w:proofErr w:type="spellEnd"/>
        <w:r w:rsidRPr="009A20AA">
          <w:rPr>
            <w:rStyle w:val="a6"/>
            <w:sz w:val="28"/>
            <w:szCs w:val="28"/>
            <w:bdr w:val="none" w:sz="0" w:space="0" w:color="auto" w:frame="1"/>
          </w:rPr>
          <w:t xml:space="preserve"> стандартов</w:t>
        </w:r>
      </w:hyperlink>
      <w:r w:rsidRPr="009A20AA">
        <w:rPr>
          <w:sz w:val="28"/>
          <w:szCs w:val="28"/>
        </w:rPr>
        <w:t xml:space="preserve"> дошкольного образования.</w:t>
      </w:r>
    </w:p>
    <w:p w:rsidR="00E053E1" w:rsidRPr="009A20AA" w:rsidRDefault="00E053E1" w:rsidP="00E053E1">
      <w:pPr>
        <w:pStyle w:val="a7"/>
        <w:shd w:val="clear" w:color="auto" w:fill="FFFFFF"/>
        <w:spacing w:before="0" w:beforeAutospacing="0" w:after="0" w:afterAutospacing="0"/>
        <w:ind w:firstLine="708"/>
        <w:jc w:val="both"/>
        <w:textAlignment w:val="baseline"/>
        <w:rPr>
          <w:sz w:val="28"/>
          <w:szCs w:val="28"/>
        </w:rPr>
      </w:pPr>
      <w:r w:rsidRPr="009A20AA">
        <w:rPr>
          <w:sz w:val="28"/>
          <w:szCs w:val="28"/>
        </w:rPr>
        <w:t>В настоящее время  предложен значительный спектр  педагогических технологий для работы с дошкольниками. Поэтому основная задача   меня как воспитателя дошкольного учреждения – выбрать методы и формы организации работы с детьми, педагогические технологии, которые оптимально соответствуют поставленной цели развития личности ребенка.</w:t>
      </w:r>
    </w:p>
    <w:p w:rsidR="00E053E1" w:rsidRPr="009A20AA" w:rsidRDefault="00E053E1" w:rsidP="00E053E1">
      <w:pPr>
        <w:pStyle w:val="a7"/>
        <w:shd w:val="clear" w:color="auto" w:fill="FFFFFF"/>
        <w:spacing w:before="0" w:beforeAutospacing="0" w:after="0" w:afterAutospacing="0"/>
        <w:ind w:firstLine="708"/>
        <w:jc w:val="both"/>
        <w:textAlignment w:val="baseline"/>
        <w:rPr>
          <w:sz w:val="28"/>
          <w:szCs w:val="28"/>
        </w:rPr>
      </w:pPr>
      <w:r w:rsidRPr="009A20AA">
        <w:rPr>
          <w:sz w:val="28"/>
          <w:szCs w:val="28"/>
        </w:rPr>
        <w:t>Принципиально важной стороной является позиция ребенка в воспитательно-образовательном процессе, отношение к ребенку со стороны взрослых. «Не рядом, не над ним, а вместе!». Цель - содействовать становлению ребенка как личности.</w:t>
      </w:r>
    </w:p>
    <w:p w:rsidR="00E053E1" w:rsidRPr="009A20AA" w:rsidRDefault="00E053E1" w:rsidP="00E053E1">
      <w:pPr>
        <w:pStyle w:val="a7"/>
        <w:shd w:val="clear" w:color="auto" w:fill="FFFFFF"/>
        <w:spacing w:before="0" w:beforeAutospacing="0" w:after="0" w:afterAutospacing="0"/>
        <w:ind w:firstLine="708"/>
        <w:jc w:val="both"/>
        <w:textAlignment w:val="baseline"/>
        <w:rPr>
          <w:sz w:val="28"/>
          <w:szCs w:val="28"/>
        </w:rPr>
      </w:pPr>
      <w:r w:rsidRPr="009A20AA">
        <w:rPr>
          <w:sz w:val="28"/>
          <w:szCs w:val="28"/>
        </w:rPr>
        <w:t>Применение педагогических технологий будет, эффективным только в том случае если я будут обладать достаточным уровнем профессиональной компетентности по их подбору и применению.</w:t>
      </w:r>
    </w:p>
    <w:p w:rsidR="00E053E1" w:rsidRPr="009A20AA" w:rsidRDefault="00E053E1" w:rsidP="00E053E1">
      <w:pPr>
        <w:pStyle w:val="a7"/>
        <w:shd w:val="clear" w:color="auto" w:fill="FFFFFF"/>
        <w:spacing w:before="0" w:beforeAutospacing="0" w:after="0" w:afterAutospacing="0"/>
        <w:ind w:firstLine="708"/>
        <w:jc w:val="both"/>
        <w:textAlignment w:val="baseline"/>
        <w:rPr>
          <w:sz w:val="28"/>
          <w:szCs w:val="28"/>
        </w:rPr>
      </w:pPr>
      <w:r w:rsidRPr="009A20AA">
        <w:rPr>
          <w:sz w:val="28"/>
          <w:szCs w:val="28"/>
        </w:rPr>
        <w:t xml:space="preserve"> Моя цель заключается в глубоком изучении и внедрении  в образовательный процесс педагогических технологий направленных на развитие  познавательных способностей, личностное развитие ребенка и нравственно-духовное воспитание дошкольников.</w:t>
      </w:r>
    </w:p>
    <w:p w:rsidR="00E053E1" w:rsidRDefault="00E053E1" w:rsidP="00E053E1">
      <w:pPr>
        <w:spacing w:after="0" w:line="240" w:lineRule="auto"/>
        <w:jc w:val="both"/>
        <w:rPr>
          <w:rFonts w:ascii="Times New Roman" w:hAnsi="Times New Roman"/>
          <w:sz w:val="28"/>
          <w:szCs w:val="28"/>
          <w:lang w:eastAsia="ru-RU"/>
        </w:rPr>
      </w:pPr>
      <w:r w:rsidRPr="009A20AA">
        <w:rPr>
          <w:rFonts w:ascii="Times New Roman" w:hAnsi="Times New Roman"/>
          <w:b/>
          <w:sz w:val="28"/>
          <w:szCs w:val="28"/>
          <w:lang w:eastAsia="ru-RU"/>
        </w:rPr>
        <w:lastRenderedPageBreak/>
        <w:t>Перспектива</w:t>
      </w:r>
      <w:r w:rsidRPr="009A20AA">
        <w:rPr>
          <w:rFonts w:ascii="Times New Roman" w:hAnsi="Times New Roman"/>
          <w:sz w:val="28"/>
          <w:szCs w:val="28"/>
          <w:lang w:eastAsia="ru-RU"/>
        </w:rPr>
        <w:t>: Совершенствовать педагогический инструментарий, способствующий развитию  интеллектуальных способностей дошкольников, формированию нравственно-духовной личности   ребенка посредством  проектной, экспериментальной деятельности   при участии всех субъектов образовательного</w:t>
      </w:r>
      <w:r>
        <w:rPr>
          <w:rFonts w:ascii="Times New Roman" w:hAnsi="Times New Roman"/>
          <w:sz w:val="28"/>
          <w:szCs w:val="28"/>
          <w:lang w:eastAsia="ru-RU"/>
        </w:rPr>
        <w:t xml:space="preserve"> процесса.  </w:t>
      </w:r>
    </w:p>
    <w:p w:rsidR="00E053E1" w:rsidRDefault="00E053E1" w:rsidP="00E053E1">
      <w:pPr>
        <w:spacing w:after="0" w:line="240" w:lineRule="auto"/>
        <w:jc w:val="both"/>
        <w:rPr>
          <w:rFonts w:ascii="Times New Roman" w:hAnsi="Times New Roman"/>
          <w:sz w:val="28"/>
          <w:szCs w:val="28"/>
          <w:lang w:eastAsia="ru-RU"/>
        </w:rPr>
      </w:pPr>
    </w:p>
    <w:p w:rsidR="00E053E1" w:rsidRPr="00E674DB" w:rsidRDefault="00E053E1" w:rsidP="00E053E1">
      <w:pPr>
        <w:pStyle w:val="a7"/>
        <w:shd w:val="clear" w:color="auto" w:fill="FFFFFF"/>
        <w:spacing w:before="0" w:beforeAutospacing="0" w:after="0" w:afterAutospacing="0"/>
        <w:jc w:val="both"/>
        <w:textAlignment w:val="baseline"/>
        <w:rPr>
          <w:b/>
          <w:bCs/>
          <w:sz w:val="28"/>
          <w:szCs w:val="28"/>
          <w:bdr w:val="none" w:sz="0" w:space="0" w:color="auto" w:frame="1"/>
        </w:rPr>
      </w:pPr>
      <w:r w:rsidRPr="00057165">
        <w:rPr>
          <w:b/>
          <w:bCs/>
          <w:sz w:val="28"/>
          <w:szCs w:val="28"/>
          <w:bdr w:val="none" w:sz="0" w:space="0" w:color="auto" w:frame="1"/>
        </w:rPr>
        <w:t>2.2.</w:t>
      </w:r>
      <w:r w:rsidRPr="00E674DB">
        <w:rPr>
          <w:rFonts w:asciiTheme="minorHAnsi" w:eastAsiaTheme="minorHAnsi" w:hAnsiTheme="minorHAnsi" w:cstheme="minorBidi"/>
        </w:rPr>
        <w:t> </w:t>
      </w:r>
      <w:r w:rsidRPr="00E674DB">
        <w:rPr>
          <w:rFonts w:asciiTheme="minorHAnsi" w:eastAsiaTheme="minorHAnsi" w:hAnsiTheme="minorHAnsi" w:cstheme="minorBidi"/>
          <w:b/>
        </w:rPr>
        <w:t>Проектная часть</w:t>
      </w:r>
    </w:p>
    <w:p w:rsidR="00E053E1" w:rsidRPr="00E674DB" w:rsidRDefault="00E053E1" w:rsidP="00E053E1">
      <w:pPr>
        <w:rPr>
          <w:sz w:val="28"/>
          <w:lang w:eastAsia="ru-RU"/>
        </w:rPr>
      </w:pPr>
      <w:r w:rsidRPr="00E674DB">
        <w:rPr>
          <w:sz w:val="28"/>
          <w:lang w:eastAsia="ru-RU"/>
        </w:rPr>
        <w:t>В процессе педагогической деятельности столкнулась с рядом трудностей:</w:t>
      </w:r>
    </w:p>
    <w:p w:rsidR="00E053E1" w:rsidRPr="00E674DB" w:rsidRDefault="00E053E1" w:rsidP="00E053E1">
      <w:pPr>
        <w:rPr>
          <w:sz w:val="28"/>
          <w:lang w:eastAsia="ru-RU"/>
        </w:rPr>
      </w:pPr>
      <w:r w:rsidRPr="00E674DB">
        <w:rPr>
          <w:sz w:val="28"/>
          <w:lang w:eastAsia="ru-RU"/>
        </w:rPr>
        <w:t>Неготовность некоторых родителей воспитанников стать активными участниками образовательных отношений.</w:t>
      </w:r>
    </w:p>
    <w:p w:rsidR="00E053E1" w:rsidRPr="00E674DB" w:rsidRDefault="00E053E1" w:rsidP="00E053E1">
      <w:pPr>
        <w:rPr>
          <w:sz w:val="28"/>
          <w:lang w:eastAsia="ru-RU"/>
        </w:rPr>
      </w:pPr>
      <w:r w:rsidRPr="00E674DB">
        <w:rPr>
          <w:sz w:val="28"/>
          <w:lang w:eastAsia="ru-RU"/>
        </w:rPr>
        <w:t xml:space="preserve">Достаточно большое количество воспитанников с низким уровнем речевого развития (ОНР I-III </w:t>
      </w:r>
      <w:proofErr w:type="spellStart"/>
      <w:r w:rsidRPr="00E674DB">
        <w:rPr>
          <w:sz w:val="28"/>
          <w:lang w:eastAsia="ru-RU"/>
        </w:rPr>
        <w:t>уровня</w:t>
      </w:r>
      <w:proofErr w:type="gramStart"/>
      <w:r w:rsidRPr="00E674DB">
        <w:rPr>
          <w:sz w:val="28"/>
          <w:lang w:eastAsia="ru-RU"/>
        </w:rPr>
        <w:t>.Т</w:t>
      </w:r>
      <w:proofErr w:type="gramEnd"/>
      <w:r w:rsidRPr="00E674DB">
        <w:rPr>
          <w:sz w:val="28"/>
          <w:lang w:eastAsia="ru-RU"/>
        </w:rPr>
        <w:t>НР</w:t>
      </w:r>
      <w:proofErr w:type="spellEnd"/>
      <w:r w:rsidRPr="00E674DB">
        <w:rPr>
          <w:sz w:val="28"/>
          <w:lang w:eastAsia="ru-RU"/>
        </w:rPr>
        <w:t>) в связи со сменой контингента дошкольников.</w:t>
      </w:r>
    </w:p>
    <w:p w:rsidR="00E053E1" w:rsidRPr="00E674DB" w:rsidRDefault="00E053E1" w:rsidP="00E053E1">
      <w:pPr>
        <w:rPr>
          <w:sz w:val="28"/>
          <w:lang w:eastAsia="ru-RU"/>
        </w:rPr>
      </w:pPr>
      <w:r w:rsidRPr="00E674DB">
        <w:rPr>
          <w:sz w:val="28"/>
          <w:lang w:eastAsia="ru-RU"/>
        </w:rPr>
        <w:t xml:space="preserve">В связи с имеющими место трудностями на новый </w:t>
      </w:r>
      <w:proofErr w:type="spellStart"/>
      <w:r w:rsidRPr="00E674DB">
        <w:rPr>
          <w:sz w:val="28"/>
          <w:lang w:eastAsia="ru-RU"/>
        </w:rPr>
        <w:t>межаттестационный</w:t>
      </w:r>
      <w:proofErr w:type="spellEnd"/>
      <w:r w:rsidRPr="00E674DB">
        <w:rPr>
          <w:sz w:val="28"/>
          <w:lang w:eastAsia="ru-RU"/>
        </w:rPr>
        <w:t xml:space="preserve"> период планируется работа, направленная на решение следующих задач:</w:t>
      </w:r>
    </w:p>
    <w:p w:rsidR="00E053E1" w:rsidRPr="00E674DB" w:rsidRDefault="00E053E1" w:rsidP="00E053E1">
      <w:pPr>
        <w:rPr>
          <w:sz w:val="28"/>
          <w:lang w:eastAsia="ru-RU"/>
        </w:rPr>
      </w:pPr>
      <w:r w:rsidRPr="00E674DB">
        <w:rPr>
          <w:sz w:val="28"/>
          <w:lang w:eastAsia="ru-RU"/>
        </w:rPr>
        <w:t>- создать условия для формирования у воспитанников ценностного отношения к природе и рукотворному миру на основе исследовательской и творческой детской деятельности;</w:t>
      </w:r>
    </w:p>
    <w:p w:rsidR="00E053E1" w:rsidRPr="00E674DB" w:rsidRDefault="00E053E1" w:rsidP="00E053E1">
      <w:pPr>
        <w:rPr>
          <w:sz w:val="28"/>
          <w:lang w:eastAsia="ru-RU"/>
        </w:rPr>
      </w:pPr>
      <w:r w:rsidRPr="00E674DB">
        <w:rPr>
          <w:sz w:val="28"/>
          <w:lang w:eastAsia="ru-RU"/>
        </w:rPr>
        <w:t>-  разработать и реализовать педагогический проект совместной деятельности всех субъектов  образовательных отношений, направленный  на развитие познавательных способностей и творческой активности детей дошкольного возраста в условиях интеграции детских видов деятельности.</w:t>
      </w:r>
    </w:p>
    <w:p w:rsidR="00E053E1" w:rsidRDefault="00E053E1" w:rsidP="00E053E1">
      <w:pPr>
        <w:spacing w:line="240" w:lineRule="auto"/>
        <w:jc w:val="both"/>
        <w:rPr>
          <w:rFonts w:ascii="Times New Roman" w:hAnsi="Times New Roman"/>
          <w:sz w:val="24"/>
          <w:szCs w:val="24"/>
        </w:rPr>
      </w:pPr>
    </w:p>
    <w:p w:rsidR="00E053E1" w:rsidRDefault="00E053E1" w:rsidP="00E053E1">
      <w:pPr>
        <w:spacing w:line="240" w:lineRule="auto"/>
        <w:jc w:val="both"/>
        <w:rPr>
          <w:rFonts w:ascii="Times New Roman" w:hAnsi="Times New Roman"/>
          <w:sz w:val="24"/>
          <w:szCs w:val="24"/>
        </w:rPr>
      </w:pPr>
    </w:p>
    <w:p w:rsidR="00E053E1" w:rsidRDefault="00E053E1" w:rsidP="00E053E1">
      <w:pPr>
        <w:spacing w:line="240" w:lineRule="auto"/>
        <w:jc w:val="both"/>
        <w:rPr>
          <w:rFonts w:ascii="Times New Roman" w:hAnsi="Times New Roman"/>
          <w:sz w:val="24"/>
          <w:szCs w:val="24"/>
        </w:rPr>
      </w:pPr>
    </w:p>
    <w:p w:rsidR="00E053E1" w:rsidRDefault="00E053E1" w:rsidP="00E053E1">
      <w:pPr>
        <w:spacing w:line="240" w:lineRule="auto"/>
        <w:jc w:val="both"/>
        <w:rPr>
          <w:rFonts w:ascii="Times New Roman" w:hAnsi="Times New Roman"/>
          <w:sz w:val="24"/>
          <w:szCs w:val="24"/>
        </w:rPr>
      </w:pPr>
    </w:p>
    <w:p w:rsidR="00E053E1" w:rsidRDefault="00E053E1" w:rsidP="00E053E1">
      <w:pPr>
        <w:spacing w:line="240" w:lineRule="auto"/>
        <w:jc w:val="both"/>
        <w:rPr>
          <w:rFonts w:ascii="Times New Roman" w:hAnsi="Times New Roman"/>
          <w:sz w:val="24"/>
          <w:szCs w:val="24"/>
        </w:rPr>
      </w:pPr>
    </w:p>
    <w:p w:rsidR="00E053E1" w:rsidRPr="00CF4F4F" w:rsidRDefault="00E053E1" w:rsidP="00E053E1">
      <w:pPr>
        <w:spacing w:line="240" w:lineRule="auto"/>
        <w:jc w:val="both"/>
        <w:rPr>
          <w:rFonts w:ascii="Times New Roman" w:hAnsi="Times New Roman"/>
          <w:sz w:val="24"/>
          <w:szCs w:val="24"/>
        </w:rPr>
      </w:pPr>
    </w:p>
    <w:p w:rsidR="00E053E1" w:rsidRPr="00CF4F4F" w:rsidRDefault="00E053E1" w:rsidP="00E053E1">
      <w:pPr>
        <w:autoSpaceDE w:val="0"/>
        <w:autoSpaceDN w:val="0"/>
        <w:adjustRightInd w:val="0"/>
        <w:spacing w:after="0" w:line="240" w:lineRule="auto"/>
        <w:ind w:firstLine="539"/>
        <w:jc w:val="both"/>
        <w:rPr>
          <w:rFonts w:ascii="Times New Roman" w:eastAsia="Calibri" w:hAnsi="Times New Roman"/>
          <w:sz w:val="24"/>
          <w:szCs w:val="24"/>
        </w:rPr>
      </w:pPr>
      <w:r w:rsidRPr="00CF4F4F">
        <w:rPr>
          <w:rFonts w:ascii="Times New Roman" w:hAnsi="Times New Roman"/>
          <w:b/>
          <w:sz w:val="24"/>
          <w:szCs w:val="24"/>
        </w:rPr>
        <w:t xml:space="preserve">ЗАКЛЮЧЕНИЕ </w:t>
      </w:r>
    </w:p>
    <w:p w:rsidR="00E053E1" w:rsidRPr="009A20AA" w:rsidRDefault="00E053E1" w:rsidP="00E053E1">
      <w:pPr>
        <w:spacing w:after="0" w:line="240" w:lineRule="auto"/>
        <w:ind w:firstLine="708"/>
        <w:jc w:val="both"/>
        <w:rPr>
          <w:rFonts w:ascii="Times New Roman" w:hAnsi="Times New Roman"/>
          <w:sz w:val="28"/>
          <w:szCs w:val="28"/>
          <w:shd w:val="clear" w:color="auto" w:fill="FFFFFF"/>
        </w:rPr>
      </w:pPr>
      <w:r w:rsidRPr="009A20AA">
        <w:rPr>
          <w:rFonts w:ascii="Times New Roman" w:hAnsi="Times New Roman"/>
          <w:sz w:val="28"/>
          <w:szCs w:val="28"/>
          <w:shd w:val="clear" w:color="auto" w:fill="FFFFFF"/>
        </w:rPr>
        <w:t>В результате </w:t>
      </w:r>
      <w:r w:rsidRPr="009A20AA">
        <w:rPr>
          <w:rStyle w:val="af"/>
          <w:rFonts w:ascii="Times New Roman" w:hAnsi="Times New Roman"/>
          <w:sz w:val="28"/>
          <w:szCs w:val="28"/>
          <w:bdr w:val="none" w:sz="0" w:space="0" w:color="auto" w:frame="1"/>
          <w:shd w:val="clear" w:color="auto" w:fill="FFFFFF"/>
        </w:rPr>
        <w:t>анализа о проделанной работе</w:t>
      </w:r>
      <w:r>
        <w:rPr>
          <w:rFonts w:ascii="Times New Roman" w:hAnsi="Times New Roman"/>
          <w:sz w:val="28"/>
          <w:szCs w:val="28"/>
          <w:shd w:val="clear" w:color="auto" w:fill="FFFFFF"/>
        </w:rPr>
        <w:t> за 2017 г. – 20120</w:t>
      </w:r>
      <w:r w:rsidRPr="009A20AA">
        <w:rPr>
          <w:rFonts w:ascii="Times New Roman" w:hAnsi="Times New Roman"/>
          <w:sz w:val="28"/>
          <w:szCs w:val="28"/>
          <w:shd w:val="clear" w:color="auto" w:fill="FFFFFF"/>
        </w:rPr>
        <w:t>г. и полученных результатах, сделан вывод о том, что </w:t>
      </w:r>
      <w:r w:rsidRPr="009A20AA">
        <w:rPr>
          <w:rStyle w:val="af"/>
          <w:rFonts w:ascii="Times New Roman" w:hAnsi="Times New Roman"/>
          <w:sz w:val="28"/>
          <w:szCs w:val="28"/>
          <w:bdr w:val="none" w:sz="0" w:space="0" w:color="auto" w:frame="1"/>
          <w:shd w:val="clear" w:color="auto" w:fill="FFFFFF"/>
        </w:rPr>
        <w:t>анализ</w:t>
      </w:r>
      <w:r w:rsidRPr="009A20AA">
        <w:rPr>
          <w:rFonts w:ascii="Times New Roman" w:hAnsi="Times New Roman"/>
          <w:sz w:val="28"/>
          <w:szCs w:val="28"/>
          <w:shd w:val="clear" w:color="auto" w:fill="FFFFFF"/>
        </w:rPr>
        <w:t> выполнения требований к содержанию и методам воспитания и обучения, а так же </w:t>
      </w:r>
      <w:r w:rsidRPr="009A20AA">
        <w:rPr>
          <w:rStyle w:val="af"/>
          <w:rFonts w:ascii="Times New Roman" w:hAnsi="Times New Roman"/>
          <w:sz w:val="28"/>
          <w:szCs w:val="28"/>
          <w:bdr w:val="none" w:sz="0" w:space="0" w:color="auto" w:frame="1"/>
          <w:shd w:val="clear" w:color="auto" w:fill="FFFFFF"/>
        </w:rPr>
        <w:t>анализ</w:t>
      </w:r>
      <w:r w:rsidRPr="009A20AA">
        <w:rPr>
          <w:rFonts w:ascii="Times New Roman" w:hAnsi="Times New Roman"/>
          <w:b/>
          <w:sz w:val="28"/>
          <w:szCs w:val="28"/>
          <w:shd w:val="clear" w:color="auto" w:fill="FFFFFF"/>
        </w:rPr>
        <w:t> </w:t>
      </w:r>
      <w:r w:rsidRPr="009A20AA">
        <w:rPr>
          <w:rFonts w:ascii="Times New Roman" w:hAnsi="Times New Roman"/>
          <w:sz w:val="28"/>
          <w:szCs w:val="28"/>
          <w:shd w:val="clear" w:color="auto" w:fill="FFFFFF"/>
        </w:rPr>
        <w:t xml:space="preserve">усвоения детьми программного материала показывают стабильность и позитивную динамику по всем направлениям развития детей. Целевые ориентиры ФГОС </w:t>
      </w:r>
      <w:proofErr w:type="gramStart"/>
      <w:r w:rsidRPr="009A20AA">
        <w:rPr>
          <w:rFonts w:ascii="Times New Roman" w:hAnsi="Times New Roman"/>
          <w:sz w:val="28"/>
          <w:szCs w:val="28"/>
          <w:shd w:val="clear" w:color="auto" w:fill="FFFFFF"/>
        </w:rPr>
        <w:t>ДО</w:t>
      </w:r>
      <w:proofErr w:type="gramEnd"/>
      <w:r w:rsidRPr="009A20AA">
        <w:rPr>
          <w:rFonts w:ascii="Times New Roman" w:hAnsi="Times New Roman"/>
          <w:sz w:val="28"/>
          <w:szCs w:val="28"/>
          <w:shd w:val="clear" w:color="auto" w:fill="FFFFFF"/>
        </w:rPr>
        <w:t xml:space="preserve"> достигнуты. </w:t>
      </w:r>
    </w:p>
    <w:p w:rsidR="00E053E1" w:rsidRPr="009A20AA" w:rsidRDefault="00E053E1" w:rsidP="00E053E1">
      <w:pPr>
        <w:spacing w:after="0" w:line="240" w:lineRule="auto"/>
        <w:ind w:firstLine="708"/>
        <w:jc w:val="both"/>
        <w:rPr>
          <w:rFonts w:ascii="Times New Roman" w:eastAsia="Calibri" w:hAnsi="Times New Roman"/>
          <w:sz w:val="28"/>
          <w:szCs w:val="28"/>
        </w:rPr>
      </w:pPr>
      <w:r w:rsidRPr="009A20AA">
        <w:rPr>
          <w:rFonts w:ascii="Times New Roman" w:hAnsi="Times New Roman"/>
          <w:sz w:val="28"/>
          <w:szCs w:val="28"/>
          <w:shd w:val="clear" w:color="auto" w:fill="FFFFFF"/>
        </w:rPr>
        <w:lastRenderedPageBreak/>
        <w:t xml:space="preserve">Положительное влияние на этот процесс оказывает </w:t>
      </w:r>
      <w:r w:rsidRPr="009A20AA">
        <w:rPr>
          <w:rFonts w:ascii="Times New Roman" w:eastAsia="Calibri" w:hAnsi="Times New Roman"/>
          <w:sz w:val="28"/>
          <w:szCs w:val="28"/>
        </w:rPr>
        <w:t xml:space="preserve">целенаправленная работа над созданием условий для познавательного, речевого развития дошкольников, по развитию личностных качеств каждого ребенка. </w:t>
      </w:r>
    </w:p>
    <w:p w:rsidR="00E053E1" w:rsidRPr="009A20AA" w:rsidRDefault="00E053E1" w:rsidP="00E053E1">
      <w:pPr>
        <w:spacing w:after="0" w:line="240" w:lineRule="auto"/>
        <w:ind w:firstLine="708"/>
        <w:jc w:val="both"/>
        <w:rPr>
          <w:rFonts w:ascii="Times New Roman" w:hAnsi="Times New Roman"/>
          <w:sz w:val="28"/>
          <w:szCs w:val="28"/>
          <w:shd w:val="clear" w:color="auto" w:fill="FFFFFF"/>
        </w:rPr>
      </w:pPr>
      <w:r w:rsidRPr="009A20AA">
        <w:rPr>
          <w:rFonts w:ascii="Times New Roman" w:eastAsia="Calibri" w:hAnsi="Times New Roman"/>
          <w:sz w:val="28"/>
          <w:szCs w:val="28"/>
        </w:rPr>
        <w:t xml:space="preserve">- </w:t>
      </w:r>
      <w:r w:rsidRPr="009A20AA">
        <w:rPr>
          <w:rFonts w:ascii="Times New Roman" w:hAnsi="Times New Roman"/>
          <w:sz w:val="28"/>
          <w:szCs w:val="28"/>
          <w:shd w:val="clear" w:color="auto" w:fill="FFFFFF"/>
        </w:rPr>
        <w:t xml:space="preserve">Выстроенная система проектного обучения, экспериментальная деятельность, сотворчество детей и взрослых во всех видах  деятельности.  </w:t>
      </w:r>
    </w:p>
    <w:p w:rsidR="00E053E1" w:rsidRPr="009A20AA" w:rsidRDefault="00E053E1" w:rsidP="00E053E1">
      <w:pPr>
        <w:autoSpaceDE w:val="0"/>
        <w:autoSpaceDN w:val="0"/>
        <w:adjustRightInd w:val="0"/>
        <w:spacing w:after="0" w:line="240" w:lineRule="auto"/>
        <w:ind w:firstLine="539"/>
        <w:jc w:val="both"/>
        <w:rPr>
          <w:rFonts w:ascii="Times New Roman" w:hAnsi="Times New Roman"/>
          <w:kern w:val="24"/>
          <w:sz w:val="28"/>
          <w:szCs w:val="28"/>
        </w:rPr>
      </w:pPr>
      <w:r w:rsidRPr="009A20AA">
        <w:rPr>
          <w:rFonts w:ascii="Times New Roman" w:hAnsi="Times New Roman"/>
          <w:kern w:val="24"/>
          <w:sz w:val="28"/>
          <w:szCs w:val="28"/>
        </w:rPr>
        <w:t xml:space="preserve">- Реализация  познавательных </w:t>
      </w:r>
      <w:r w:rsidRPr="009A20AA">
        <w:rPr>
          <w:rFonts w:ascii="Times New Roman" w:hAnsi="Times New Roman"/>
          <w:bCs/>
          <w:kern w:val="24"/>
          <w:sz w:val="28"/>
          <w:szCs w:val="28"/>
        </w:rPr>
        <w:t xml:space="preserve">проектов </w:t>
      </w:r>
      <w:r w:rsidRPr="009A20AA">
        <w:rPr>
          <w:rFonts w:ascii="Times New Roman" w:hAnsi="Times New Roman"/>
          <w:kern w:val="24"/>
          <w:sz w:val="28"/>
          <w:szCs w:val="28"/>
        </w:rPr>
        <w:t xml:space="preserve"> способствовала  интеллектуальному  и личностному развитию детей.</w:t>
      </w:r>
    </w:p>
    <w:p w:rsidR="00E053E1" w:rsidRPr="009A20AA" w:rsidRDefault="00E053E1" w:rsidP="00E053E1">
      <w:pPr>
        <w:autoSpaceDE w:val="0"/>
        <w:autoSpaceDN w:val="0"/>
        <w:adjustRightInd w:val="0"/>
        <w:spacing w:after="0" w:line="240" w:lineRule="auto"/>
        <w:ind w:firstLine="539"/>
        <w:jc w:val="both"/>
        <w:rPr>
          <w:rFonts w:ascii="Times New Roman" w:hAnsi="Times New Roman"/>
          <w:sz w:val="28"/>
          <w:szCs w:val="28"/>
        </w:rPr>
      </w:pPr>
      <w:r w:rsidRPr="009A20AA">
        <w:rPr>
          <w:rFonts w:ascii="Times New Roman" w:hAnsi="Times New Roman"/>
          <w:sz w:val="28"/>
          <w:szCs w:val="28"/>
        </w:rPr>
        <w:t xml:space="preserve">-  </w:t>
      </w:r>
      <w:proofErr w:type="gramStart"/>
      <w:r w:rsidRPr="009A20AA">
        <w:rPr>
          <w:rFonts w:ascii="Times New Roman" w:hAnsi="Times New Roman"/>
          <w:sz w:val="28"/>
          <w:szCs w:val="28"/>
        </w:rPr>
        <w:t>Созданная</w:t>
      </w:r>
      <w:proofErr w:type="gramEnd"/>
      <w:r w:rsidRPr="009A20AA">
        <w:rPr>
          <w:rFonts w:ascii="Times New Roman" w:hAnsi="Times New Roman"/>
          <w:sz w:val="28"/>
          <w:szCs w:val="28"/>
        </w:rPr>
        <w:t>,  предметно-развивающей среды в группе позволила качественно организовать  развитие и воспитание детей, расширение детского кругозора в экспериментальной и игровой деятельности.</w:t>
      </w:r>
    </w:p>
    <w:p w:rsidR="00E053E1" w:rsidRPr="009A20AA" w:rsidRDefault="00E053E1" w:rsidP="00E053E1">
      <w:pPr>
        <w:autoSpaceDE w:val="0"/>
        <w:autoSpaceDN w:val="0"/>
        <w:adjustRightInd w:val="0"/>
        <w:spacing w:after="0" w:line="240" w:lineRule="auto"/>
        <w:ind w:firstLine="539"/>
        <w:jc w:val="both"/>
        <w:rPr>
          <w:rFonts w:ascii="Times New Roman" w:hAnsi="Times New Roman"/>
          <w:b/>
          <w:sz w:val="28"/>
          <w:szCs w:val="28"/>
          <w:u w:val="single"/>
        </w:rPr>
      </w:pPr>
      <w:r>
        <w:rPr>
          <w:rFonts w:ascii="Times New Roman" w:hAnsi="Times New Roman"/>
          <w:sz w:val="28"/>
          <w:szCs w:val="28"/>
        </w:rPr>
        <w:t>- Работы клуба «</w:t>
      </w:r>
      <w:proofErr w:type="spellStart"/>
      <w:r>
        <w:rPr>
          <w:rFonts w:ascii="Times New Roman" w:hAnsi="Times New Roman"/>
          <w:sz w:val="28"/>
          <w:szCs w:val="28"/>
        </w:rPr>
        <w:t>Наша</w:t>
      </w:r>
      <w:r w:rsidRPr="009A20AA">
        <w:rPr>
          <w:rFonts w:ascii="Times New Roman" w:hAnsi="Times New Roman"/>
          <w:sz w:val="28"/>
          <w:szCs w:val="28"/>
        </w:rPr>
        <w:t>семья</w:t>
      </w:r>
      <w:proofErr w:type="spellEnd"/>
      <w:r w:rsidRPr="009A20AA">
        <w:rPr>
          <w:rFonts w:ascii="Times New Roman" w:hAnsi="Times New Roman"/>
          <w:sz w:val="28"/>
          <w:szCs w:val="28"/>
        </w:rPr>
        <w:t xml:space="preserve">»,  помогла сплотить детско-взрослый коллектив группы через активное участие родителей в проектной деятельности.  </w:t>
      </w:r>
    </w:p>
    <w:p w:rsidR="00E053E1" w:rsidRPr="009A20AA" w:rsidRDefault="00E053E1" w:rsidP="00E053E1">
      <w:pPr>
        <w:spacing w:after="0" w:line="240" w:lineRule="auto"/>
        <w:ind w:firstLine="708"/>
        <w:jc w:val="both"/>
        <w:rPr>
          <w:rFonts w:ascii="Times New Roman" w:hAnsi="Times New Roman"/>
          <w:sz w:val="28"/>
          <w:szCs w:val="28"/>
        </w:rPr>
      </w:pPr>
      <w:r w:rsidRPr="009A20AA">
        <w:rPr>
          <w:rFonts w:ascii="Times New Roman" w:hAnsi="Times New Roman"/>
          <w:sz w:val="28"/>
          <w:szCs w:val="28"/>
        </w:rPr>
        <w:t>Основными условиями выхода на  качественные показатели развития детей, считаю:</w:t>
      </w:r>
    </w:p>
    <w:p w:rsidR="00E053E1" w:rsidRPr="009A20AA" w:rsidRDefault="00E053E1" w:rsidP="00E053E1">
      <w:pPr>
        <w:numPr>
          <w:ilvl w:val="0"/>
          <w:numId w:val="6"/>
        </w:numPr>
        <w:spacing w:after="0" w:line="240" w:lineRule="auto"/>
        <w:ind w:left="714" w:hanging="357"/>
        <w:jc w:val="both"/>
        <w:rPr>
          <w:rFonts w:ascii="Times New Roman" w:hAnsi="Times New Roman"/>
          <w:sz w:val="28"/>
          <w:szCs w:val="28"/>
        </w:rPr>
      </w:pPr>
      <w:r w:rsidRPr="009A20AA">
        <w:rPr>
          <w:rFonts w:ascii="Times New Roman" w:hAnsi="Times New Roman"/>
          <w:sz w:val="28"/>
          <w:szCs w:val="28"/>
        </w:rPr>
        <w:t xml:space="preserve">создание комфортной развивающей предметно – пространственной среды; </w:t>
      </w:r>
    </w:p>
    <w:p w:rsidR="00E053E1" w:rsidRPr="009A20AA" w:rsidRDefault="00E053E1" w:rsidP="00E053E1">
      <w:pPr>
        <w:numPr>
          <w:ilvl w:val="0"/>
          <w:numId w:val="6"/>
        </w:numPr>
        <w:spacing w:after="0" w:line="240" w:lineRule="auto"/>
        <w:ind w:left="714" w:hanging="357"/>
        <w:jc w:val="both"/>
        <w:rPr>
          <w:rFonts w:ascii="Times New Roman" w:hAnsi="Times New Roman"/>
          <w:sz w:val="28"/>
          <w:szCs w:val="28"/>
        </w:rPr>
      </w:pPr>
      <w:r w:rsidRPr="009A20AA">
        <w:rPr>
          <w:rFonts w:ascii="Times New Roman" w:hAnsi="Times New Roman"/>
          <w:sz w:val="28"/>
          <w:szCs w:val="28"/>
        </w:rPr>
        <w:t xml:space="preserve">наличие программно-методического и дидактического обеспечения воспитательно-образовательного процесса; </w:t>
      </w:r>
    </w:p>
    <w:p w:rsidR="00E053E1" w:rsidRPr="009A20AA" w:rsidRDefault="00E053E1" w:rsidP="00E053E1">
      <w:pPr>
        <w:numPr>
          <w:ilvl w:val="0"/>
          <w:numId w:val="6"/>
        </w:numPr>
        <w:spacing w:after="0" w:line="240" w:lineRule="auto"/>
        <w:ind w:left="714" w:hanging="357"/>
        <w:jc w:val="both"/>
        <w:rPr>
          <w:rFonts w:ascii="Times New Roman" w:hAnsi="Times New Roman"/>
          <w:sz w:val="28"/>
          <w:szCs w:val="28"/>
        </w:rPr>
      </w:pPr>
      <w:r w:rsidRPr="009A20AA">
        <w:rPr>
          <w:rFonts w:ascii="Times New Roman" w:hAnsi="Times New Roman"/>
          <w:sz w:val="28"/>
          <w:szCs w:val="28"/>
        </w:rPr>
        <w:t xml:space="preserve">личностно – </w:t>
      </w:r>
      <w:proofErr w:type="spellStart"/>
      <w:r w:rsidRPr="009A20AA">
        <w:rPr>
          <w:rFonts w:ascii="Times New Roman" w:hAnsi="Times New Roman"/>
          <w:sz w:val="28"/>
          <w:szCs w:val="28"/>
        </w:rPr>
        <w:t>деятельностный</w:t>
      </w:r>
      <w:proofErr w:type="spellEnd"/>
      <w:r w:rsidRPr="009A20AA">
        <w:rPr>
          <w:rFonts w:ascii="Times New Roman" w:hAnsi="Times New Roman"/>
          <w:sz w:val="28"/>
          <w:szCs w:val="28"/>
        </w:rPr>
        <w:t xml:space="preserve"> подход, помогает развивать интеллектуальные способности и творчество в соответствии с интересами и наклонностями каждого ребенка, что  положительно работает на результат развития детей</w:t>
      </w:r>
    </w:p>
    <w:p w:rsidR="00E053E1" w:rsidRPr="009A20AA" w:rsidRDefault="00E053E1" w:rsidP="00E053E1">
      <w:pPr>
        <w:numPr>
          <w:ilvl w:val="0"/>
          <w:numId w:val="6"/>
        </w:numPr>
        <w:spacing w:after="0" w:line="240" w:lineRule="auto"/>
        <w:ind w:left="714" w:hanging="357"/>
        <w:jc w:val="both"/>
        <w:rPr>
          <w:rFonts w:ascii="Times New Roman" w:hAnsi="Times New Roman"/>
          <w:sz w:val="28"/>
          <w:szCs w:val="28"/>
        </w:rPr>
      </w:pPr>
      <w:r w:rsidRPr="009A20AA">
        <w:rPr>
          <w:rFonts w:ascii="Times New Roman" w:hAnsi="Times New Roman"/>
          <w:sz w:val="28"/>
          <w:szCs w:val="28"/>
        </w:rPr>
        <w:t xml:space="preserve">разнообразие форм организации  образовательного процесса, использование проектного метода обучения; </w:t>
      </w:r>
    </w:p>
    <w:p w:rsidR="00E053E1" w:rsidRPr="009A20AA" w:rsidRDefault="00E053E1" w:rsidP="00E053E1">
      <w:pPr>
        <w:numPr>
          <w:ilvl w:val="0"/>
          <w:numId w:val="6"/>
        </w:numPr>
        <w:spacing w:after="0" w:line="240" w:lineRule="auto"/>
        <w:ind w:left="714" w:hanging="357"/>
        <w:jc w:val="both"/>
        <w:rPr>
          <w:rFonts w:ascii="Times New Roman" w:hAnsi="Times New Roman"/>
          <w:b/>
          <w:sz w:val="28"/>
          <w:szCs w:val="28"/>
          <w:u w:val="single"/>
        </w:rPr>
      </w:pPr>
      <w:r w:rsidRPr="009A20AA">
        <w:rPr>
          <w:rFonts w:ascii="Times New Roman" w:hAnsi="Times New Roman"/>
          <w:sz w:val="28"/>
          <w:szCs w:val="28"/>
        </w:rPr>
        <w:t xml:space="preserve">активное взаимодействие с родителями. </w:t>
      </w:r>
    </w:p>
    <w:p w:rsidR="00E053E1" w:rsidRPr="009A20AA" w:rsidRDefault="00E053E1" w:rsidP="00E053E1">
      <w:pPr>
        <w:spacing w:after="0" w:line="240" w:lineRule="auto"/>
        <w:ind w:firstLine="709"/>
        <w:jc w:val="both"/>
        <w:rPr>
          <w:rFonts w:ascii="Times New Roman" w:hAnsi="Times New Roman"/>
          <w:sz w:val="28"/>
          <w:szCs w:val="28"/>
        </w:rPr>
      </w:pPr>
      <w:r w:rsidRPr="009A20AA">
        <w:rPr>
          <w:rFonts w:ascii="Times New Roman" w:eastAsia="Calibri" w:hAnsi="Times New Roman"/>
          <w:sz w:val="28"/>
          <w:szCs w:val="28"/>
          <w:lang w:eastAsia="ru-RU"/>
        </w:rPr>
        <w:t>»</w:t>
      </w:r>
    </w:p>
    <w:p w:rsidR="00E053E1" w:rsidRPr="009A20AA" w:rsidRDefault="00E053E1" w:rsidP="00E053E1">
      <w:pPr>
        <w:spacing w:after="0" w:line="240" w:lineRule="auto"/>
        <w:ind w:firstLine="709"/>
        <w:jc w:val="both"/>
        <w:rPr>
          <w:rFonts w:ascii="Times New Roman" w:hAnsi="Times New Roman"/>
          <w:sz w:val="28"/>
          <w:szCs w:val="28"/>
        </w:rPr>
      </w:pPr>
      <w:r w:rsidRPr="009A20AA">
        <w:rPr>
          <w:rFonts w:ascii="Times New Roman" w:hAnsi="Times New Roman"/>
          <w:sz w:val="28"/>
          <w:szCs w:val="28"/>
        </w:rPr>
        <w:t>Активное участие вместе с детьми в конкурсах:</w:t>
      </w:r>
    </w:p>
    <w:p w:rsidR="00E053E1" w:rsidRPr="009A20AA" w:rsidRDefault="00E053E1" w:rsidP="00E053E1">
      <w:pPr>
        <w:spacing w:after="0" w:line="240" w:lineRule="auto"/>
        <w:ind w:firstLine="607"/>
        <w:jc w:val="both"/>
        <w:rPr>
          <w:rFonts w:ascii="Times New Roman" w:eastAsia="Calibri" w:hAnsi="Times New Roman"/>
          <w:sz w:val="28"/>
          <w:szCs w:val="28"/>
        </w:rPr>
      </w:pPr>
      <w:r w:rsidRPr="009A20AA">
        <w:rPr>
          <w:rFonts w:ascii="Times New Roman" w:eastAsia="Calibri" w:hAnsi="Times New Roman"/>
          <w:sz w:val="28"/>
          <w:szCs w:val="28"/>
        </w:rPr>
        <w:t xml:space="preserve"> Городской уровень: </w:t>
      </w:r>
      <w:r w:rsidRPr="009A20AA">
        <w:rPr>
          <w:rFonts w:ascii="Times New Roman" w:hAnsi="Times New Roman"/>
          <w:sz w:val="28"/>
          <w:szCs w:val="28"/>
        </w:rPr>
        <w:t>в</w:t>
      </w:r>
      <w:r>
        <w:rPr>
          <w:rFonts w:ascii="Times New Roman" w:hAnsi="Times New Roman"/>
          <w:sz w:val="28"/>
          <w:szCs w:val="28"/>
        </w:rPr>
        <w:t xml:space="preserve">ыставка  детского  творчества, </w:t>
      </w:r>
      <w:r w:rsidRPr="009A20AA">
        <w:rPr>
          <w:rFonts w:ascii="Times New Roman" w:hAnsi="Times New Roman"/>
          <w:sz w:val="28"/>
          <w:szCs w:val="28"/>
        </w:rPr>
        <w:t xml:space="preserve">конкурс рисунков </w:t>
      </w:r>
      <w:r>
        <w:rPr>
          <w:rFonts w:ascii="Times New Roman" w:hAnsi="Times New Roman"/>
          <w:sz w:val="28"/>
          <w:szCs w:val="28"/>
        </w:rPr>
        <w:t>-2018</w:t>
      </w:r>
      <w:r w:rsidRPr="009A20AA">
        <w:rPr>
          <w:rFonts w:ascii="Times New Roman" w:hAnsi="Times New Roman"/>
          <w:sz w:val="28"/>
          <w:szCs w:val="28"/>
        </w:rPr>
        <w:t>г</w:t>
      </w:r>
      <w:r>
        <w:rPr>
          <w:rFonts w:ascii="Times New Roman" w:hAnsi="Times New Roman"/>
          <w:sz w:val="28"/>
          <w:szCs w:val="28"/>
        </w:rPr>
        <w:t xml:space="preserve">-2019, </w:t>
      </w:r>
      <w:r w:rsidRPr="009A20AA">
        <w:rPr>
          <w:rFonts w:ascii="Times New Roman" w:eastAsia="Calibri" w:hAnsi="Times New Roman"/>
          <w:bCs/>
          <w:iCs/>
          <w:sz w:val="28"/>
          <w:szCs w:val="28"/>
        </w:rPr>
        <w:t xml:space="preserve"> фестиваль д</w:t>
      </w:r>
      <w:r>
        <w:rPr>
          <w:rFonts w:ascii="Times New Roman" w:eastAsia="Calibri" w:hAnsi="Times New Roman"/>
          <w:bCs/>
          <w:iCs/>
          <w:sz w:val="28"/>
          <w:szCs w:val="28"/>
        </w:rPr>
        <w:t>етского творчества «Январские морозы» - 2021</w:t>
      </w:r>
      <w:r w:rsidRPr="009A20AA">
        <w:rPr>
          <w:rFonts w:ascii="Times New Roman" w:eastAsia="Calibri" w:hAnsi="Times New Roman"/>
          <w:bCs/>
          <w:iCs/>
          <w:sz w:val="28"/>
          <w:szCs w:val="28"/>
        </w:rPr>
        <w:t xml:space="preserve"> г.</w:t>
      </w:r>
    </w:p>
    <w:p w:rsidR="00E053E1" w:rsidRPr="009A20AA" w:rsidRDefault="00E053E1" w:rsidP="00E053E1">
      <w:pPr>
        <w:spacing w:after="0" w:line="240" w:lineRule="auto"/>
        <w:jc w:val="both"/>
        <w:rPr>
          <w:rFonts w:ascii="Times New Roman" w:hAnsi="Times New Roman"/>
          <w:sz w:val="28"/>
          <w:szCs w:val="28"/>
        </w:rPr>
      </w:pPr>
    </w:p>
    <w:p w:rsidR="00E053E1" w:rsidRPr="009A20AA" w:rsidRDefault="00E053E1" w:rsidP="00E053E1">
      <w:pPr>
        <w:spacing w:before="100" w:beforeAutospacing="1" w:after="0" w:line="240" w:lineRule="auto"/>
        <w:rPr>
          <w:rFonts w:ascii="Times New Roman" w:hAnsi="Times New Roman"/>
          <w:sz w:val="28"/>
          <w:szCs w:val="28"/>
          <w:lang w:eastAsia="ru-RU"/>
        </w:rPr>
      </w:pPr>
      <w:r w:rsidRPr="009A20AA">
        <w:rPr>
          <w:rFonts w:ascii="Times New Roman" w:hAnsi="Times New Roman"/>
          <w:sz w:val="28"/>
          <w:szCs w:val="28"/>
          <w:lang w:eastAsia="ru-RU"/>
        </w:rPr>
        <w:t>Проанализировав результаты, пришла к выводу, что поставленная ц</w:t>
      </w:r>
      <w:r>
        <w:rPr>
          <w:rFonts w:ascii="Times New Roman" w:hAnsi="Times New Roman"/>
          <w:sz w:val="28"/>
          <w:szCs w:val="28"/>
          <w:lang w:eastAsia="ru-RU"/>
        </w:rPr>
        <w:t xml:space="preserve">ель реализована: произошел  </w:t>
      </w:r>
      <w:r w:rsidRPr="009A20AA">
        <w:rPr>
          <w:rFonts w:ascii="Times New Roman" w:hAnsi="Times New Roman"/>
          <w:sz w:val="28"/>
          <w:szCs w:val="28"/>
          <w:lang w:eastAsia="ru-RU"/>
        </w:rPr>
        <w:t xml:space="preserve">профессиональной компетентности в части реализации инновационных технологий, повысилось качество образовательного процесса, улучшилась предметно-развивающая среда группы, изменились формы работы с родителями, что положительно сказалось на качестве образования воспитанников. </w:t>
      </w:r>
    </w:p>
    <w:p w:rsidR="00E053E1" w:rsidRPr="009A20AA" w:rsidRDefault="00E053E1" w:rsidP="00E053E1">
      <w:pPr>
        <w:spacing w:before="100" w:beforeAutospacing="1" w:after="0" w:line="240" w:lineRule="auto"/>
        <w:rPr>
          <w:rFonts w:ascii="Times New Roman" w:hAnsi="Times New Roman"/>
          <w:sz w:val="28"/>
          <w:szCs w:val="28"/>
          <w:lang w:eastAsia="ru-RU"/>
        </w:rPr>
      </w:pPr>
      <w:r w:rsidRPr="009A20AA">
        <w:rPr>
          <w:rFonts w:ascii="Times New Roman" w:hAnsi="Times New Roman"/>
          <w:sz w:val="28"/>
          <w:szCs w:val="28"/>
          <w:lang w:eastAsia="ru-RU"/>
        </w:rPr>
        <w:t xml:space="preserve">Таким образом, я могу сделать вывод, что цель аналитического отчета достигнута: мне удалось осуществить </w:t>
      </w:r>
      <w:proofErr w:type="spellStart"/>
      <w:r w:rsidRPr="009A20AA">
        <w:rPr>
          <w:rFonts w:ascii="Times New Roman" w:hAnsi="Times New Roman"/>
          <w:sz w:val="28"/>
          <w:szCs w:val="28"/>
          <w:lang w:eastAsia="ru-RU"/>
        </w:rPr>
        <w:t>самоэкспертизу</w:t>
      </w:r>
      <w:proofErr w:type="spellEnd"/>
      <w:r w:rsidRPr="009A20AA">
        <w:rPr>
          <w:rFonts w:ascii="Times New Roman" w:hAnsi="Times New Roman"/>
          <w:sz w:val="28"/>
          <w:szCs w:val="28"/>
          <w:lang w:eastAsia="ru-RU"/>
        </w:rPr>
        <w:t xml:space="preserve">, самоанализ и самооценку профессиональной деятельности.  Определены задачи последующего </w:t>
      </w:r>
      <w:proofErr w:type="spellStart"/>
      <w:r w:rsidRPr="009A20AA">
        <w:rPr>
          <w:rFonts w:ascii="Times New Roman" w:hAnsi="Times New Roman"/>
          <w:sz w:val="28"/>
          <w:szCs w:val="28"/>
          <w:lang w:eastAsia="ru-RU"/>
        </w:rPr>
        <w:t>межаттестационного</w:t>
      </w:r>
      <w:proofErr w:type="spellEnd"/>
      <w:r w:rsidRPr="009A20AA">
        <w:rPr>
          <w:rFonts w:ascii="Times New Roman" w:hAnsi="Times New Roman"/>
          <w:sz w:val="28"/>
          <w:szCs w:val="28"/>
          <w:lang w:eastAsia="ru-RU"/>
        </w:rPr>
        <w:t xml:space="preserve"> периода. Достигнутые результаты сегодняшнего дня позволяют проектировать дальнейшую деятельность по формирования общей культуры личности детей.</w:t>
      </w:r>
    </w:p>
    <w:p w:rsidR="00E053E1" w:rsidRDefault="00E053E1" w:rsidP="00E053E1">
      <w:pPr>
        <w:spacing w:line="240" w:lineRule="auto"/>
        <w:rPr>
          <w:rFonts w:ascii="Times New Roman" w:hAnsi="Times New Roman"/>
          <w:sz w:val="28"/>
          <w:szCs w:val="28"/>
        </w:rPr>
      </w:pPr>
    </w:p>
    <w:p w:rsidR="00E053E1" w:rsidRDefault="00E053E1" w:rsidP="00E053E1">
      <w:pPr>
        <w:spacing w:line="240" w:lineRule="auto"/>
        <w:rPr>
          <w:rFonts w:ascii="Times New Roman" w:hAnsi="Times New Roman"/>
          <w:sz w:val="28"/>
          <w:szCs w:val="28"/>
        </w:rPr>
      </w:pPr>
    </w:p>
    <w:p w:rsidR="00E053E1" w:rsidRDefault="00E053E1" w:rsidP="00E053E1">
      <w:pPr>
        <w:spacing w:line="240" w:lineRule="auto"/>
        <w:rPr>
          <w:rFonts w:ascii="Times New Roman" w:hAnsi="Times New Roman"/>
          <w:sz w:val="28"/>
          <w:szCs w:val="28"/>
        </w:rPr>
      </w:pPr>
    </w:p>
    <w:p w:rsidR="00E053E1" w:rsidRDefault="00E053E1" w:rsidP="00E053E1">
      <w:pPr>
        <w:spacing w:line="240" w:lineRule="auto"/>
        <w:rPr>
          <w:rFonts w:ascii="Times New Roman" w:hAnsi="Times New Roman"/>
          <w:sz w:val="28"/>
          <w:szCs w:val="28"/>
        </w:rPr>
      </w:pPr>
    </w:p>
    <w:p w:rsidR="00E053E1" w:rsidRDefault="00E053E1" w:rsidP="00E053E1">
      <w:pPr>
        <w:spacing w:line="240" w:lineRule="auto"/>
        <w:rPr>
          <w:rFonts w:ascii="Times New Roman" w:hAnsi="Times New Roman"/>
          <w:sz w:val="28"/>
          <w:szCs w:val="28"/>
        </w:rPr>
      </w:pPr>
    </w:p>
    <w:p w:rsidR="00E053E1" w:rsidRDefault="00E053E1" w:rsidP="00E053E1">
      <w:pPr>
        <w:spacing w:line="240" w:lineRule="auto"/>
        <w:rPr>
          <w:rFonts w:ascii="Times New Roman" w:hAnsi="Times New Roman"/>
          <w:sz w:val="28"/>
          <w:szCs w:val="28"/>
        </w:rPr>
      </w:pPr>
    </w:p>
    <w:p w:rsidR="00E053E1" w:rsidRPr="009A20AA" w:rsidRDefault="00E053E1" w:rsidP="00E053E1">
      <w:pPr>
        <w:spacing w:line="240" w:lineRule="auto"/>
        <w:rPr>
          <w:rFonts w:ascii="Times New Roman" w:hAnsi="Times New Roman"/>
          <w:sz w:val="28"/>
          <w:szCs w:val="28"/>
        </w:rPr>
      </w:pPr>
    </w:p>
    <w:p w:rsidR="00E053E1" w:rsidRPr="009A20AA" w:rsidRDefault="00E053E1" w:rsidP="00E053E1">
      <w:pPr>
        <w:spacing w:line="240" w:lineRule="auto"/>
        <w:rPr>
          <w:rFonts w:ascii="Times New Roman" w:hAnsi="Times New Roman"/>
          <w:sz w:val="28"/>
          <w:szCs w:val="28"/>
        </w:rPr>
      </w:pPr>
    </w:p>
    <w:p w:rsidR="00E053E1" w:rsidRDefault="00E053E1" w:rsidP="00E053E1">
      <w:pPr>
        <w:spacing w:line="240" w:lineRule="auto"/>
        <w:rPr>
          <w:rFonts w:ascii="Times New Roman" w:hAnsi="Times New Roman"/>
          <w:b/>
          <w:sz w:val="28"/>
          <w:szCs w:val="28"/>
        </w:rPr>
      </w:pPr>
    </w:p>
    <w:p w:rsidR="00E053E1" w:rsidRDefault="00E053E1" w:rsidP="00E053E1">
      <w:pPr>
        <w:spacing w:line="240" w:lineRule="auto"/>
        <w:rPr>
          <w:rFonts w:ascii="Times New Roman" w:hAnsi="Times New Roman"/>
          <w:b/>
          <w:sz w:val="28"/>
          <w:szCs w:val="28"/>
        </w:rPr>
      </w:pPr>
    </w:p>
    <w:p w:rsidR="00E053E1" w:rsidRDefault="00E053E1" w:rsidP="00E053E1">
      <w:pPr>
        <w:spacing w:line="240" w:lineRule="auto"/>
        <w:rPr>
          <w:rFonts w:ascii="Times New Roman" w:hAnsi="Times New Roman"/>
          <w:b/>
          <w:sz w:val="28"/>
          <w:szCs w:val="28"/>
        </w:rPr>
      </w:pPr>
    </w:p>
    <w:p w:rsidR="00E053E1" w:rsidRDefault="00E053E1" w:rsidP="00E053E1">
      <w:pPr>
        <w:spacing w:line="240" w:lineRule="auto"/>
        <w:rPr>
          <w:rFonts w:ascii="Times New Roman" w:hAnsi="Times New Roman"/>
          <w:b/>
          <w:sz w:val="28"/>
          <w:szCs w:val="28"/>
        </w:rPr>
      </w:pPr>
    </w:p>
    <w:p w:rsidR="00E053E1" w:rsidRDefault="00E053E1" w:rsidP="00E053E1">
      <w:pPr>
        <w:spacing w:line="240" w:lineRule="auto"/>
        <w:rPr>
          <w:rFonts w:ascii="Times New Roman" w:hAnsi="Times New Roman"/>
          <w:b/>
          <w:sz w:val="28"/>
          <w:szCs w:val="28"/>
        </w:rPr>
      </w:pPr>
    </w:p>
    <w:p w:rsidR="00E053E1" w:rsidRPr="009A20AA" w:rsidRDefault="00E053E1" w:rsidP="00E053E1">
      <w:pPr>
        <w:spacing w:line="240" w:lineRule="auto"/>
        <w:rPr>
          <w:rFonts w:ascii="Times New Roman" w:hAnsi="Times New Roman"/>
          <w:b/>
          <w:sz w:val="28"/>
          <w:szCs w:val="28"/>
        </w:rPr>
      </w:pPr>
      <w:r w:rsidRPr="009A20AA">
        <w:rPr>
          <w:rFonts w:ascii="Times New Roman" w:hAnsi="Times New Roman"/>
          <w:b/>
          <w:sz w:val="28"/>
          <w:szCs w:val="28"/>
        </w:rPr>
        <w:t>Список литературы</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 xml:space="preserve">1. </w:t>
      </w:r>
      <w:proofErr w:type="spellStart"/>
      <w:r w:rsidRPr="009A20AA">
        <w:rPr>
          <w:rFonts w:ascii="Times New Roman" w:hAnsi="Times New Roman"/>
          <w:sz w:val="28"/>
          <w:szCs w:val="28"/>
        </w:rPr>
        <w:t>Алямовская</w:t>
      </w:r>
      <w:proofErr w:type="spellEnd"/>
      <w:r w:rsidRPr="009A20AA">
        <w:rPr>
          <w:rFonts w:ascii="Times New Roman" w:hAnsi="Times New Roman"/>
          <w:sz w:val="28"/>
          <w:szCs w:val="28"/>
        </w:rPr>
        <w:t xml:space="preserve">  В.Г. Как воспитать здорового ребёнка. Москва: изд. ЛИНКА ПРЕСС, 1993. –110с.</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 xml:space="preserve">2. Белкина Л. В. Адаптация детей раннего возраста к условиям ДОУ: Практическое пособие /– Воронеж “Учитель”, 2006. – 236 </w:t>
      </w:r>
      <w:proofErr w:type="gramStart"/>
      <w:r w:rsidRPr="009A20AA">
        <w:rPr>
          <w:rFonts w:ascii="Times New Roman" w:hAnsi="Times New Roman"/>
          <w:sz w:val="28"/>
          <w:szCs w:val="28"/>
        </w:rPr>
        <w:t>с</w:t>
      </w:r>
      <w:proofErr w:type="gramEnd"/>
      <w:r w:rsidRPr="009A20AA">
        <w:rPr>
          <w:rFonts w:ascii="Times New Roman" w:hAnsi="Times New Roman"/>
          <w:sz w:val="28"/>
          <w:szCs w:val="28"/>
        </w:rPr>
        <w:t>.</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 xml:space="preserve">3. </w:t>
      </w:r>
      <w:proofErr w:type="spellStart"/>
      <w:r w:rsidRPr="009A20AA">
        <w:rPr>
          <w:rFonts w:ascii="Times New Roman" w:hAnsi="Times New Roman"/>
          <w:sz w:val="28"/>
          <w:szCs w:val="28"/>
        </w:rPr>
        <w:t>Доронова</w:t>
      </w:r>
      <w:proofErr w:type="spellEnd"/>
      <w:r w:rsidRPr="009A20AA">
        <w:rPr>
          <w:rFonts w:ascii="Times New Roman" w:hAnsi="Times New Roman"/>
          <w:sz w:val="28"/>
          <w:szCs w:val="28"/>
        </w:rPr>
        <w:t xml:space="preserve"> Т.Н., Е.В.Соловьева. Дошкольное учреждение и семья – единое пространство детского развития. – М.: </w:t>
      </w:r>
      <w:proofErr w:type="spellStart"/>
      <w:r w:rsidRPr="009A20AA">
        <w:rPr>
          <w:rFonts w:ascii="Times New Roman" w:hAnsi="Times New Roman"/>
          <w:sz w:val="28"/>
          <w:szCs w:val="28"/>
        </w:rPr>
        <w:t>Линка-Пресс</w:t>
      </w:r>
      <w:proofErr w:type="spellEnd"/>
      <w:r w:rsidRPr="009A20AA">
        <w:rPr>
          <w:rFonts w:ascii="Times New Roman" w:hAnsi="Times New Roman"/>
          <w:sz w:val="28"/>
          <w:szCs w:val="28"/>
        </w:rPr>
        <w:t>, 2001.</w:t>
      </w:r>
    </w:p>
    <w:p w:rsidR="00E053E1" w:rsidRPr="009A20AA" w:rsidRDefault="00E053E1" w:rsidP="00E053E1">
      <w:pPr>
        <w:tabs>
          <w:tab w:val="left" w:pos="540"/>
        </w:tabs>
        <w:spacing w:after="0" w:line="240" w:lineRule="auto"/>
        <w:jc w:val="both"/>
        <w:rPr>
          <w:rFonts w:ascii="Times New Roman" w:hAnsi="Times New Roman"/>
          <w:sz w:val="28"/>
          <w:szCs w:val="28"/>
        </w:rPr>
      </w:pPr>
      <w:r w:rsidRPr="009A20AA">
        <w:rPr>
          <w:rFonts w:ascii="Times New Roman" w:hAnsi="Times New Roman"/>
          <w:sz w:val="28"/>
          <w:szCs w:val="28"/>
        </w:rPr>
        <w:t>4.Калачина О.В.Аналитический отчет в деятельности педагога и руководителя образовательного учреждения.</w:t>
      </w:r>
    </w:p>
    <w:p w:rsidR="00E053E1" w:rsidRPr="009A20AA" w:rsidRDefault="00E053E1" w:rsidP="00E053E1">
      <w:pPr>
        <w:tabs>
          <w:tab w:val="left" w:pos="0"/>
        </w:tabs>
        <w:spacing w:after="0" w:line="240" w:lineRule="auto"/>
        <w:jc w:val="both"/>
        <w:rPr>
          <w:rFonts w:ascii="Times New Roman" w:hAnsi="Times New Roman"/>
          <w:sz w:val="28"/>
          <w:szCs w:val="28"/>
        </w:rPr>
      </w:pPr>
      <w:r w:rsidRPr="009A20AA">
        <w:rPr>
          <w:rFonts w:ascii="Times New Roman" w:hAnsi="Times New Roman"/>
          <w:sz w:val="28"/>
          <w:szCs w:val="28"/>
        </w:rPr>
        <w:t xml:space="preserve">5. </w:t>
      </w:r>
      <w:proofErr w:type="spellStart"/>
      <w:r w:rsidRPr="009A20AA">
        <w:rPr>
          <w:rFonts w:ascii="Times New Roman" w:hAnsi="Times New Roman"/>
          <w:sz w:val="28"/>
          <w:szCs w:val="28"/>
        </w:rPr>
        <w:t>Кукушин</w:t>
      </w:r>
      <w:proofErr w:type="spellEnd"/>
      <w:r w:rsidRPr="009A20AA">
        <w:rPr>
          <w:rFonts w:ascii="Times New Roman" w:hAnsi="Times New Roman"/>
          <w:sz w:val="28"/>
          <w:szCs w:val="28"/>
        </w:rPr>
        <w:t xml:space="preserve"> В.С. Педагогические  технологии:  Учебное  пособие для  студентов  педагогических специальностей// Серия «Педагогическое  образование». – Москва: ИКЦ «</w:t>
      </w:r>
      <w:proofErr w:type="spellStart"/>
      <w:r w:rsidRPr="009A20AA">
        <w:rPr>
          <w:rFonts w:ascii="Times New Roman" w:hAnsi="Times New Roman"/>
          <w:sz w:val="28"/>
          <w:szCs w:val="28"/>
        </w:rPr>
        <w:t>МарТ</w:t>
      </w:r>
      <w:proofErr w:type="spellEnd"/>
      <w:r w:rsidRPr="009A20AA">
        <w:rPr>
          <w:rFonts w:ascii="Times New Roman" w:hAnsi="Times New Roman"/>
          <w:sz w:val="28"/>
          <w:szCs w:val="28"/>
        </w:rPr>
        <w:t>»; Ростов  на</w:t>
      </w:r>
      <w:proofErr w:type="gramStart"/>
      <w:r w:rsidRPr="009A20AA">
        <w:rPr>
          <w:rFonts w:ascii="Times New Roman" w:hAnsi="Times New Roman"/>
          <w:sz w:val="28"/>
          <w:szCs w:val="28"/>
        </w:rPr>
        <w:t>/Д</w:t>
      </w:r>
      <w:proofErr w:type="gramEnd"/>
      <w:r w:rsidRPr="009A20AA">
        <w:rPr>
          <w:rFonts w:ascii="Times New Roman" w:hAnsi="Times New Roman"/>
          <w:sz w:val="28"/>
          <w:szCs w:val="28"/>
        </w:rPr>
        <w:t>; 2004. – 336 с.</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 xml:space="preserve">6. Киселева  Л.С., Данилина Т.А.  Проектный  метод  в  деятельности  дошкольного  учреждения: Пособие  для  руководителей  и  практических  работников  ДОУ. 2-е изд., </w:t>
      </w:r>
      <w:proofErr w:type="spellStart"/>
      <w:r w:rsidRPr="009A20AA">
        <w:rPr>
          <w:rFonts w:ascii="Times New Roman" w:hAnsi="Times New Roman"/>
          <w:sz w:val="28"/>
          <w:szCs w:val="28"/>
        </w:rPr>
        <w:t>испр</w:t>
      </w:r>
      <w:proofErr w:type="spellEnd"/>
      <w:r w:rsidRPr="009A20AA">
        <w:rPr>
          <w:rFonts w:ascii="Times New Roman" w:hAnsi="Times New Roman"/>
          <w:sz w:val="28"/>
          <w:szCs w:val="28"/>
        </w:rPr>
        <w:t xml:space="preserve">. и  доп.- М., АРКТИ, 2004.- 96 </w:t>
      </w:r>
      <w:proofErr w:type="gramStart"/>
      <w:r w:rsidRPr="009A20AA">
        <w:rPr>
          <w:rFonts w:ascii="Times New Roman" w:hAnsi="Times New Roman"/>
          <w:sz w:val="28"/>
          <w:szCs w:val="28"/>
        </w:rPr>
        <w:t>с</w:t>
      </w:r>
      <w:proofErr w:type="gramEnd"/>
      <w:r w:rsidRPr="009A20AA">
        <w:rPr>
          <w:rFonts w:ascii="Times New Roman" w:hAnsi="Times New Roman"/>
          <w:sz w:val="28"/>
          <w:szCs w:val="28"/>
        </w:rPr>
        <w:t>.</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 xml:space="preserve">7. Сотникова В. Самые маленькие в детском саду. (Из опыта работы московских педагогов)/. М., ЛИНКА-ПРЕСС. 2005. – 136 </w:t>
      </w:r>
      <w:proofErr w:type="gramStart"/>
      <w:r w:rsidRPr="009A20AA">
        <w:rPr>
          <w:rFonts w:ascii="Times New Roman" w:hAnsi="Times New Roman"/>
          <w:sz w:val="28"/>
          <w:szCs w:val="28"/>
        </w:rPr>
        <w:t>с</w:t>
      </w:r>
      <w:proofErr w:type="gramEnd"/>
      <w:r w:rsidRPr="009A20AA">
        <w:rPr>
          <w:rFonts w:ascii="Times New Roman" w:hAnsi="Times New Roman"/>
          <w:sz w:val="28"/>
          <w:szCs w:val="28"/>
        </w:rPr>
        <w:t>.</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8. Смирнова Е.О. Материалы курса “Дети раннего возраста в детском саду”: лекции 1-</w:t>
      </w:r>
      <w:smartTag w:uri="urn:schemas-microsoft-com:office:smarttags" w:element="metricconverter">
        <w:smartTagPr>
          <w:attr w:name="ProductID" w:val="4. М"/>
        </w:smartTagPr>
        <w:r w:rsidRPr="009A20AA">
          <w:rPr>
            <w:rFonts w:ascii="Times New Roman" w:hAnsi="Times New Roman"/>
            <w:sz w:val="28"/>
            <w:szCs w:val="28"/>
          </w:rPr>
          <w:t>4. М</w:t>
        </w:r>
      </w:smartTag>
      <w:r w:rsidRPr="009A20AA">
        <w:rPr>
          <w:rFonts w:ascii="Times New Roman" w:hAnsi="Times New Roman"/>
          <w:sz w:val="28"/>
          <w:szCs w:val="28"/>
        </w:rPr>
        <w:t xml:space="preserve">.: Педагогический университет “Первое сентября” 2010. –104 </w:t>
      </w:r>
      <w:proofErr w:type="gramStart"/>
      <w:r w:rsidRPr="009A20AA">
        <w:rPr>
          <w:rFonts w:ascii="Times New Roman" w:hAnsi="Times New Roman"/>
          <w:sz w:val="28"/>
          <w:szCs w:val="28"/>
        </w:rPr>
        <w:t>с</w:t>
      </w:r>
      <w:proofErr w:type="gramEnd"/>
      <w:r w:rsidRPr="009A20AA">
        <w:rPr>
          <w:rFonts w:ascii="Times New Roman" w:hAnsi="Times New Roman"/>
          <w:sz w:val="28"/>
          <w:szCs w:val="28"/>
        </w:rPr>
        <w:t>.</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9. Смирнова Е.О. Материалы курса “Дети раннего возраста в детском саду”: лекции 5-</w:t>
      </w:r>
      <w:smartTag w:uri="urn:schemas-microsoft-com:office:smarttags" w:element="metricconverter">
        <w:smartTagPr>
          <w:attr w:name="ProductID" w:val="8. М"/>
        </w:smartTagPr>
        <w:r w:rsidRPr="009A20AA">
          <w:rPr>
            <w:rFonts w:ascii="Times New Roman" w:hAnsi="Times New Roman"/>
            <w:sz w:val="28"/>
            <w:szCs w:val="28"/>
          </w:rPr>
          <w:t>8. М</w:t>
        </w:r>
      </w:smartTag>
      <w:r w:rsidRPr="009A20AA">
        <w:rPr>
          <w:rFonts w:ascii="Times New Roman" w:hAnsi="Times New Roman"/>
          <w:sz w:val="28"/>
          <w:szCs w:val="28"/>
        </w:rPr>
        <w:t xml:space="preserve">.: Педагогический университет “Первое сентября” 2010. –120 </w:t>
      </w:r>
      <w:proofErr w:type="gramStart"/>
      <w:r w:rsidRPr="009A20AA">
        <w:rPr>
          <w:rFonts w:ascii="Times New Roman" w:hAnsi="Times New Roman"/>
          <w:sz w:val="28"/>
          <w:szCs w:val="28"/>
        </w:rPr>
        <w:t>с</w:t>
      </w:r>
      <w:proofErr w:type="gramEnd"/>
      <w:r w:rsidRPr="009A20AA">
        <w:rPr>
          <w:rFonts w:ascii="Times New Roman" w:hAnsi="Times New Roman"/>
          <w:sz w:val="28"/>
          <w:szCs w:val="28"/>
        </w:rPr>
        <w:t>.</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 xml:space="preserve">10. </w:t>
      </w:r>
      <w:proofErr w:type="spellStart"/>
      <w:r w:rsidRPr="009A20AA">
        <w:rPr>
          <w:rFonts w:ascii="Times New Roman" w:hAnsi="Times New Roman"/>
          <w:sz w:val="28"/>
          <w:szCs w:val="28"/>
        </w:rPr>
        <w:t>Теплюк</w:t>
      </w:r>
      <w:proofErr w:type="spellEnd"/>
      <w:r w:rsidRPr="009A20AA">
        <w:rPr>
          <w:rFonts w:ascii="Times New Roman" w:hAnsi="Times New Roman"/>
          <w:sz w:val="28"/>
          <w:szCs w:val="28"/>
        </w:rPr>
        <w:t xml:space="preserve"> С.Н. Ребёнок третьего года жизни. Пособие для родителей и педагогов /– М.: МОЗАИКА-СИНТЕЗ, 2011.-256с.</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lastRenderedPageBreak/>
        <w:t>11. Хабарова Т.В. Педагогические технологии в дошкольном образовании.- СПб</w:t>
      </w:r>
      <w:proofErr w:type="gramStart"/>
      <w:r w:rsidRPr="009A20AA">
        <w:rPr>
          <w:rFonts w:ascii="Times New Roman" w:hAnsi="Times New Roman"/>
          <w:sz w:val="28"/>
          <w:szCs w:val="28"/>
        </w:rPr>
        <w:t xml:space="preserve">.: </w:t>
      </w:r>
      <w:proofErr w:type="gramEnd"/>
      <w:r w:rsidRPr="009A20AA">
        <w:rPr>
          <w:rFonts w:ascii="Times New Roman" w:hAnsi="Times New Roman"/>
          <w:sz w:val="28"/>
          <w:szCs w:val="28"/>
        </w:rPr>
        <w:t xml:space="preserve">ООО «ИЗДАТЕЛЬСТВО «ДЕТСТВО-ПРЕСС», 2011.-80с.11. </w:t>
      </w:r>
    </w:p>
    <w:p w:rsidR="00E053E1" w:rsidRPr="009A20AA" w:rsidRDefault="00E053E1" w:rsidP="00E053E1">
      <w:pPr>
        <w:spacing w:after="0" w:line="240" w:lineRule="auto"/>
        <w:jc w:val="both"/>
        <w:rPr>
          <w:rFonts w:ascii="Times New Roman" w:hAnsi="Times New Roman"/>
          <w:sz w:val="28"/>
          <w:szCs w:val="28"/>
        </w:rPr>
      </w:pPr>
      <w:r w:rsidRPr="009A20AA">
        <w:rPr>
          <w:rFonts w:ascii="Times New Roman" w:hAnsi="Times New Roman"/>
          <w:sz w:val="28"/>
          <w:szCs w:val="28"/>
        </w:rPr>
        <w:t xml:space="preserve">12. </w:t>
      </w:r>
      <w:proofErr w:type="spellStart"/>
      <w:r w:rsidRPr="009A20AA">
        <w:rPr>
          <w:rFonts w:ascii="Times New Roman" w:hAnsi="Times New Roman"/>
          <w:sz w:val="28"/>
          <w:szCs w:val="28"/>
        </w:rPr>
        <w:t>Янушко</w:t>
      </w:r>
      <w:proofErr w:type="spellEnd"/>
      <w:r w:rsidRPr="009A20AA">
        <w:rPr>
          <w:rFonts w:ascii="Times New Roman" w:hAnsi="Times New Roman"/>
          <w:sz w:val="28"/>
          <w:szCs w:val="28"/>
        </w:rPr>
        <w:t xml:space="preserve"> Е. Помогите малышу заговорить! Развитие речи детей 1,5-3 лет. — Москва.</w:t>
      </w:r>
    </w:p>
    <w:p w:rsidR="00E053E1" w:rsidRPr="009A20AA" w:rsidRDefault="00E053E1" w:rsidP="00E053E1">
      <w:pPr>
        <w:spacing w:line="240" w:lineRule="auto"/>
        <w:jc w:val="both"/>
        <w:rPr>
          <w:rFonts w:ascii="Times New Roman" w:hAnsi="Times New Roman"/>
          <w:sz w:val="28"/>
          <w:szCs w:val="28"/>
        </w:rPr>
      </w:pPr>
      <w:r w:rsidRPr="009A20AA">
        <w:rPr>
          <w:rFonts w:ascii="Times New Roman" w:hAnsi="Times New Roman"/>
          <w:sz w:val="28"/>
          <w:szCs w:val="28"/>
        </w:rPr>
        <w:t xml:space="preserve">13. </w:t>
      </w:r>
      <w:hyperlink r:id="rId6" w:history="1">
        <w:r w:rsidRPr="009A20AA">
          <w:rPr>
            <w:rStyle w:val="a6"/>
            <w:rFonts w:ascii="Times New Roman" w:hAnsi="Times New Roman"/>
            <w:sz w:val="28"/>
            <w:szCs w:val="28"/>
            <w:lang w:val="en-US"/>
          </w:rPr>
          <w:t>www</w:t>
        </w:r>
        <w:r w:rsidRPr="009A20AA">
          <w:rPr>
            <w:rStyle w:val="a6"/>
            <w:rFonts w:ascii="Times New Roman" w:hAnsi="Times New Roman"/>
            <w:sz w:val="28"/>
            <w:szCs w:val="28"/>
          </w:rPr>
          <w:t>.</w:t>
        </w:r>
        <w:proofErr w:type="spellStart"/>
        <w:r w:rsidRPr="009A20AA">
          <w:rPr>
            <w:rStyle w:val="a6"/>
            <w:rFonts w:ascii="Times New Roman" w:hAnsi="Times New Roman"/>
            <w:sz w:val="28"/>
            <w:szCs w:val="28"/>
            <w:lang w:val="en-US"/>
          </w:rPr>
          <w:t>pedsovet</w:t>
        </w:r>
        <w:proofErr w:type="spellEnd"/>
        <w:r w:rsidRPr="009A20AA">
          <w:rPr>
            <w:rStyle w:val="a6"/>
            <w:rFonts w:ascii="Times New Roman" w:hAnsi="Times New Roman"/>
            <w:sz w:val="28"/>
            <w:szCs w:val="28"/>
          </w:rPr>
          <w:t>.</w:t>
        </w:r>
        <w:proofErr w:type="spellStart"/>
        <w:r w:rsidRPr="009A20AA">
          <w:rPr>
            <w:rStyle w:val="a6"/>
            <w:rFonts w:ascii="Times New Roman" w:hAnsi="Times New Roman"/>
            <w:sz w:val="28"/>
            <w:szCs w:val="28"/>
            <w:lang w:val="en-US"/>
          </w:rPr>
          <w:t>ru</w:t>
        </w:r>
      </w:hyperlink>
      <w:hyperlink r:id="rId7" w:history="1">
        <w:r w:rsidRPr="009A20AA">
          <w:rPr>
            <w:rStyle w:val="a6"/>
            <w:rFonts w:ascii="Times New Roman" w:hAnsi="Times New Roman"/>
            <w:sz w:val="28"/>
            <w:szCs w:val="28"/>
            <w:lang w:val="en-US"/>
          </w:rPr>
          <w:t>www</w:t>
        </w:r>
        <w:proofErr w:type="spellEnd"/>
        <w:r w:rsidRPr="009A20AA">
          <w:rPr>
            <w:rStyle w:val="a6"/>
            <w:rFonts w:ascii="Times New Roman" w:hAnsi="Times New Roman"/>
            <w:sz w:val="28"/>
            <w:szCs w:val="28"/>
          </w:rPr>
          <w:t>.</w:t>
        </w:r>
        <w:proofErr w:type="spellStart"/>
        <w:r w:rsidRPr="009A20AA">
          <w:rPr>
            <w:rStyle w:val="a6"/>
            <w:rFonts w:ascii="Times New Roman" w:hAnsi="Times New Roman"/>
            <w:sz w:val="28"/>
            <w:szCs w:val="28"/>
            <w:lang w:val="en-US"/>
          </w:rPr>
          <w:t>wikipedia</w:t>
        </w:r>
        <w:proofErr w:type="spellEnd"/>
        <w:r w:rsidRPr="009A20AA">
          <w:rPr>
            <w:rStyle w:val="a6"/>
            <w:rFonts w:ascii="Times New Roman" w:hAnsi="Times New Roman"/>
            <w:sz w:val="28"/>
            <w:szCs w:val="28"/>
          </w:rPr>
          <w:t>.</w:t>
        </w:r>
        <w:proofErr w:type="spellStart"/>
        <w:r w:rsidRPr="009A20AA">
          <w:rPr>
            <w:rStyle w:val="a6"/>
            <w:rFonts w:ascii="Times New Roman" w:hAnsi="Times New Roman"/>
            <w:sz w:val="28"/>
            <w:szCs w:val="28"/>
            <w:lang w:val="en-US"/>
          </w:rPr>
          <w:t>ru</w:t>
        </w:r>
        <w:proofErr w:type="spellEnd"/>
      </w:hyperlink>
    </w:p>
    <w:p w:rsidR="00E053E1" w:rsidRPr="00EA6CD1" w:rsidRDefault="00E053E1" w:rsidP="00E053E1">
      <w:pPr>
        <w:rPr>
          <w:sz w:val="28"/>
        </w:rPr>
      </w:pPr>
      <w:bookmarkStart w:id="0" w:name="_GoBack"/>
      <w:bookmarkEnd w:id="0"/>
    </w:p>
    <w:p w:rsidR="00DB5A59" w:rsidRPr="00A90BCF" w:rsidRDefault="00DB5A59" w:rsidP="00A90BCF">
      <w:pPr>
        <w:spacing w:after="232" w:line="240" w:lineRule="auto"/>
        <w:rPr>
          <w:rFonts w:ascii="Times New Roman" w:eastAsia="Times New Roman" w:hAnsi="Times New Roman" w:cs="Times New Roman"/>
          <w:sz w:val="28"/>
          <w:szCs w:val="28"/>
          <w:lang w:eastAsia="ru-RU"/>
        </w:rPr>
      </w:pP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ЗАКЛЮЧЕНИЕ</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 От того, как сложатся отношения ребенка в группе сверстников, во многом зависит его следующий путь личностного и социального развития. Воспитательные возможности игры отмечались отечественными педагогами и психологами (П.Ф. Лесгафт, Д.Б. </w:t>
      </w:r>
      <w:proofErr w:type="spellStart"/>
      <w:r w:rsidRPr="00A90BCF">
        <w:rPr>
          <w:rFonts w:ascii="Times New Roman" w:eastAsia="Times New Roman" w:hAnsi="Times New Roman" w:cs="Times New Roman"/>
          <w:sz w:val="28"/>
          <w:szCs w:val="28"/>
          <w:lang w:eastAsia="ru-RU"/>
        </w:rPr>
        <w:t>Эльконин</w:t>
      </w:r>
      <w:proofErr w:type="spellEnd"/>
      <w:r w:rsidRPr="00A90BCF">
        <w:rPr>
          <w:rFonts w:ascii="Times New Roman" w:eastAsia="Times New Roman" w:hAnsi="Times New Roman" w:cs="Times New Roman"/>
          <w:sz w:val="28"/>
          <w:szCs w:val="28"/>
          <w:lang w:eastAsia="ru-RU"/>
        </w:rPr>
        <w:t xml:space="preserve">, А. Н. Леонтьев, Д.В. </w:t>
      </w:r>
      <w:proofErr w:type="spellStart"/>
      <w:r w:rsidRPr="00A90BCF">
        <w:rPr>
          <w:rFonts w:ascii="Times New Roman" w:eastAsia="Times New Roman" w:hAnsi="Times New Roman" w:cs="Times New Roman"/>
          <w:sz w:val="28"/>
          <w:szCs w:val="28"/>
          <w:lang w:eastAsia="ru-RU"/>
        </w:rPr>
        <w:t>Хухлаева</w:t>
      </w:r>
      <w:proofErr w:type="spellEnd"/>
      <w:r w:rsidRPr="00A90BCF">
        <w:rPr>
          <w:rFonts w:ascii="Times New Roman" w:eastAsia="Times New Roman" w:hAnsi="Times New Roman" w:cs="Times New Roman"/>
          <w:sz w:val="28"/>
          <w:szCs w:val="28"/>
          <w:lang w:eastAsia="ru-RU"/>
        </w:rPr>
        <w:t xml:space="preserve"> и др.)</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Игра представляет собой совместную деятельность детей. Общие интересы, цели, задания, совместные действия в игре способствуют воспитанию положительных взаимоотношений между сверстниками. Именно игра позволяет выявить задатки ребенка и превратить их в способности, развивает умения и навыки, стимулирует развитие дошкольника в целом.</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Правильно подобранные игры являются эффективным средством для формирования морально-волевых качеств детей, реализуют детскую потребность воздействия на мир.</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Игры помогают ввести детей в учебный процесс, подготовить их к нагрузкам, в том числе и к нагрузкам общения в школе, к которым дошкольник еще не привык. Ведь в игре дети самостоятельно общаются со сверстниками, их объединяет одна цель, совместные усилия к ее достижению, общие интересы и переживания. В игре ребенок становится членом коллектива, учится оценивать свои действия и поступки.</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Игра прививает навыки эффективного общения, развивает чувство общности, внимательность, учит правильно выражать свои мысли и строить диалоги, развивает речь. Ребенок учится выражать свои мысли, чувства, стремления, учится подчинять свою деятельность, мысли строгим правилам игры, учится быть целенаправленным.</w:t>
      </w:r>
    </w:p>
    <w:p w:rsidR="00A90BCF" w:rsidRPr="00A90BCF" w:rsidRDefault="00A90BCF" w:rsidP="00A90BCF">
      <w:pPr>
        <w:spacing w:after="0" w:line="240" w:lineRule="auto"/>
        <w:outlineLvl w:val="0"/>
        <w:rPr>
          <w:rFonts w:ascii="Times New Roman" w:eastAsia="Times New Roman" w:hAnsi="Times New Roman" w:cs="Times New Roman"/>
          <w:kern w:val="36"/>
          <w:sz w:val="28"/>
          <w:szCs w:val="28"/>
          <w:lang w:eastAsia="ru-RU"/>
        </w:rPr>
      </w:pPr>
      <w:r w:rsidRPr="00A90BCF">
        <w:rPr>
          <w:rFonts w:ascii="Times New Roman" w:eastAsia="Times New Roman" w:hAnsi="Times New Roman" w:cs="Times New Roman"/>
          <w:b/>
          <w:bCs/>
          <w:kern w:val="36"/>
          <w:sz w:val="28"/>
          <w:szCs w:val="28"/>
          <w:lang w:eastAsia="ru-RU"/>
        </w:rPr>
        <w:t>СПИСОК ЛИТЕРАТУРЫ</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1. </w:t>
      </w:r>
      <w:proofErr w:type="spellStart"/>
      <w:r w:rsidRPr="00A90BCF">
        <w:rPr>
          <w:rFonts w:ascii="Times New Roman" w:eastAsia="Times New Roman" w:hAnsi="Times New Roman" w:cs="Times New Roman"/>
          <w:sz w:val="28"/>
          <w:szCs w:val="28"/>
          <w:lang w:eastAsia="ru-RU"/>
        </w:rPr>
        <w:t>Агаева</w:t>
      </w:r>
      <w:proofErr w:type="spellEnd"/>
      <w:r w:rsidRPr="00A90BCF">
        <w:rPr>
          <w:rFonts w:ascii="Times New Roman" w:eastAsia="Times New Roman" w:hAnsi="Times New Roman" w:cs="Times New Roman"/>
          <w:sz w:val="28"/>
          <w:szCs w:val="28"/>
          <w:lang w:eastAsia="ru-RU"/>
        </w:rPr>
        <w:t xml:space="preserve"> Е. Л. и др. "Чего на свете не бывает?". М.: Просвещение , 1991 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lastRenderedPageBreak/>
        <w:t>2. Абраменкова В.В мире детских игр // Воспитание школьников. - 2000 г. - №7. - М. - С.16 - 19.</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3. </w:t>
      </w:r>
      <w:proofErr w:type="spellStart"/>
      <w:r w:rsidRPr="00A90BCF">
        <w:rPr>
          <w:rFonts w:ascii="Times New Roman" w:eastAsia="Times New Roman" w:hAnsi="Times New Roman" w:cs="Times New Roman"/>
          <w:sz w:val="28"/>
          <w:szCs w:val="28"/>
          <w:lang w:eastAsia="ru-RU"/>
        </w:rPr>
        <w:t>Амонашвили</w:t>
      </w:r>
      <w:proofErr w:type="spellEnd"/>
      <w:r w:rsidRPr="00A90BCF">
        <w:rPr>
          <w:rFonts w:ascii="Times New Roman" w:eastAsia="Times New Roman" w:hAnsi="Times New Roman" w:cs="Times New Roman"/>
          <w:sz w:val="28"/>
          <w:szCs w:val="28"/>
          <w:lang w:eastAsia="ru-RU"/>
        </w:rPr>
        <w:t xml:space="preserve"> Ш. А. "В школу с шести лет"- М.: Просвещение, 1981 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4. Аникеева Н. П. Воспитание игрой. Психологическая наука школе. Просвещение 1997.</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5. </w:t>
      </w:r>
      <w:proofErr w:type="spellStart"/>
      <w:r w:rsidRPr="00A90BCF">
        <w:rPr>
          <w:rFonts w:ascii="Times New Roman" w:eastAsia="Times New Roman" w:hAnsi="Times New Roman" w:cs="Times New Roman"/>
          <w:sz w:val="28"/>
          <w:szCs w:val="28"/>
          <w:lang w:eastAsia="ru-RU"/>
        </w:rPr>
        <w:t>Асмолов</w:t>
      </w:r>
      <w:proofErr w:type="spellEnd"/>
      <w:r w:rsidRPr="00A90BCF">
        <w:rPr>
          <w:rFonts w:ascii="Times New Roman" w:eastAsia="Times New Roman" w:hAnsi="Times New Roman" w:cs="Times New Roman"/>
          <w:sz w:val="28"/>
          <w:szCs w:val="28"/>
          <w:lang w:eastAsia="ru-RU"/>
        </w:rPr>
        <w:t xml:space="preserve"> А. Г. Психология личности. Принципы общепсихологического анализа. М. изд-во </w:t>
      </w:r>
      <w:proofErr w:type="spellStart"/>
      <w:r w:rsidRPr="00A90BCF">
        <w:rPr>
          <w:rFonts w:ascii="Times New Roman" w:eastAsia="Times New Roman" w:hAnsi="Times New Roman" w:cs="Times New Roman"/>
          <w:sz w:val="28"/>
          <w:szCs w:val="28"/>
          <w:lang w:eastAsia="ru-RU"/>
        </w:rPr>
        <w:t>Моск</w:t>
      </w:r>
      <w:proofErr w:type="spellEnd"/>
      <w:r w:rsidRPr="00A90BCF">
        <w:rPr>
          <w:rFonts w:ascii="Times New Roman" w:eastAsia="Times New Roman" w:hAnsi="Times New Roman" w:cs="Times New Roman"/>
          <w:sz w:val="28"/>
          <w:szCs w:val="28"/>
          <w:lang w:eastAsia="ru-RU"/>
        </w:rPr>
        <w:t>. ун-та, 1990.</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6. Акулова О. Театрализованные игры // Дошкольное воспитание. - 2005. -№5. - М.. - С.24 - 26.</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7. Аникеева Н.П. Игра в педагогическом процессе. - Новосибирск. - Знание, 1989. - 256 </w:t>
      </w:r>
      <w:proofErr w:type="gramStart"/>
      <w:r w:rsidRPr="00A90BCF">
        <w:rPr>
          <w:rFonts w:ascii="Times New Roman" w:eastAsia="Times New Roman" w:hAnsi="Times New Roman" w:cs="Times New Roman"/>
          <w:sz w:val="28"/>
          <w:szCs w:val="28"/>
          <w:lang w:eastAsia="ru-RU"/>
        </w:rPr>
        <w:t>с</w:t>
      </w:r>
      <w:proofErr w:type="gramEnd"/>
      <w:r w:rsidRPr="00A90BCF">
        <w:rPr>
          <w:rFonts w:ascii="Times New Roman" w:eastAsia="Times New Roman" w:hAnsi="Times New Roman" w:cs="Times New Roman"/>
          <w:sz w:val="28"/>
          <w:szCs w:val="28"/>
          <w:lang w:eastAsia="ru-RU"/>
        </w:rPr>
        <w:t>.</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8. </w:t>
      </w:r>
      <w:proofErr w:type="spellStart"/>
      <w:r w:rsidRPr="00A90BCF">
        <w:rPr>
          <w:rFonts w:ascii="Times New Roman" w:eastAsia="Times New Roman" w:hAnsi="Times New Roman" w:cs="Times New Roman"/>
          <w:sz w:val="28"/>
          <w:szCs w:val="28"/>
          <w:lang w:eastAsia="ru-RU"/>
        </w:rPr>
        <w:t>Бакина</w:t>
      </w:r>
      <w:proofErr w:type="spellEnd"/>
      <w:r w:rsidRPr="00A90BCF">
        <w:rPr>
          <w:rFonts w:ascii="Times New Roman" w:eastAsia="Times New Roman" w:hAnsi="Times New Roman" w:cs="Times New Roman"/>
          <w:sz w:val="28"/>
          <w:szCs w:val="28"/>
          <w:lang w:eastAsia="ru-RU"/>
        </w:rPr>
        <w:t xml:space="preserve"> М. Современные дети, современные игры // Дошкольное воспитание. - 2005. - №4. - М. - С.58 - 61.</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9. Богославский В. В. и др. Общая психология. М. Просвещение, 1981 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10. Богуславская З. М., Смирнова Е. О. Развивающие игры для детей младшего дошкольного возраста. М. Просвещение. 1991 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11. Бондаренко А. К., </w:t>
      </w:r>
      <w:proofErr w:type="spellStart"/>
      <w:r w:rsidRPr="00A90BCF">
        <w:rPr>
          <w:rFonts w:ascii="Times New Roman" w:eastAsia="Times New Roman" w:hAnsi="Times New Roman" w:cs="Times New Roman"/>
          <w:sz w:val="28"/>
          <w:szCs w:val="28"/>
          <w:lang w:eastAsia="ru-RU"/>
        </w:rPr>
        <w:t>Матусик</w:t>
      </w:r>
      <w:proofErr w:type="spellEnd"/>
      <w:r w:rsidRPr="00A90BCF">
        <w:rPr>
          <w:rFonts w:ascii="Times New Roman" w:eastAsia="Times New Roman" w:hAnsi="Times New Roman" w:cs="Times New Roman"/>
          <w:sz w:val="28"/>
          <w:szCs w:val="28"/>
          <w:lang w:eastAsia="ru-RU"/>
        </w:rPr>
        <w:t xml:space="preserve"> А. И. Воспитание детей в игре. М. Просвещение, 1983 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12. </w:t>
      </w:r>
      <w:proofErr w:type="spellStart"/>
      <w:r w:rsidRPr="00A90BCF">
        <w:rPr>
          <w:rFonts w:ascii="Times New Roman" w:eastAsia="Times New Roman" w:hAnsi="Times New Roman" w:cs="Times New Roman"/>
          <w:sz w:val="28"/>
          <w:szCs w:val="28"/>
          <w:lang w:eastAsia="ru-RU"/>
        </w:rPr>
        <w:t>Венгер</w:t>
      </w:r>
      <w:proofErr w:type="spellEnd"/>
      <w:r w:rsidRPr="00A90BCF">
        <w:rPr>
          <w:rFonts w:ascii="Times New Roman" w:eastAsia="Times New Roman" w:hAnsi="Times New Roman" w:cs="Times New Roman"/>
          <w:sz w:val="28"/>
          <w:szCs w:val="28"/>
          <w:lang w:eastAsia="ru-RU"/>
        </w:rPr>
        <w:t xml:space="preserve"> Л. А. Воспитание о бучение детей шестого года жизни. М. Просвещение, 1987.</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13. Волкова Н. П. Педагогика. К. центр Академия.  2001 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14. </w:t>
      </w:r>
      <w:proofErr w:type="spellStart"/>
      <w:r w:rsidRPr="00A90BCF">
        <w:rPr>
          <w:rFonts w:ascii="Times New Roman" w:eastAsia="Times New Roman" w:hAnsi="Times New Roman" w:cs="Times New Roman"/>
          <w:sz w:val="28"/>
          <w:szCs w:val="28"/>
          <w:lang w:eastAsia="ru-RU"/>
        </w:rPr>
        <w:t>Доронова</w:t>
      </w:r>
      <w:proofErr w:type="spellEnd"/>
      <w:r w:rsidRPr="00A90BCF">
        <w:rPr>
          <w:rFonts w:ascii="Times New Roman" w:eastAsia="Times New Roman" w:hAnsi="Times New Roman" w:cs="Times New Roman"/>
          <w:sz w:val="28"/>
          <w:szCs w:val="28"/>
          <w:lang w:eastAsia="ru-RU"/>
        </w:rPr>
        <w:t xml:space="preserve"> В. Я. Творческие игры старших дошкольников. М. Просвещение. 1981 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15. </w:t>
      </w:r>
      <w:proofErr w:type="spellStart"/>
      <w:r w:rsidRPr="00A90BCF">
        <w:rPr>
          <w:rFonts w:ascii="Times New Roman" w:eastAsia="Times New Roman" w:hAnsi="Times New Roman" w:cs="Times New Roman"/>
          <w:sz w:val="28"/>
          <w:szCs w:val="28"/>
          <w:lang w:eastAsia="ru-RU"/>
        </w:rPr>
        <w:t>Дыбина</w:t>
      </w:r>
      <w:proofErr w:type="spellEnd"/>
      <w:r w:rsidRPr="00A90BCF">
        <w:rPr>
          <w:rFonts w:ascii="Times New Roman" w:eastAsia="Times New Roman" w:hAnsi="Times New Roman" w:cs="Times New Roman"/>
          <w:sz w:val="28"/>
          <w:szCs w:val="28"/>
          <w:lang w:eastAsia="ru-RU"/>
        </w:rPr>
        <w:t xml:space="preserve"> О. Игра - путь к познанию предметного мира // Дошкольное воспитание. - 2004. - №5. - М. - С.14 - 24.</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16. </w:t>
      </w:r>
      <w:proofErr w:type="spellStart"/>
      <w:r w:rsidRPr="00A90BCF">
        <w:rPr>
          <w:rFonts w:ascii="Times New Roman" w:eastAsia="Times New Roman" w:hAnsi="Times New Roman" w:cs="Times New Roman"/>
          <w:sz w:val="28"/>
          <w:szCs w:val="28"/>
          <w:lang w:eastAsia="ru-RU"/>
        </w:rPr>
        <w:t>Жичкина</w:t>
      </w:r>
      <w:proofErr w:type="spellEnd"/>
      <w:r w:rsidRPr="00A90BCF">
        <w:rPr>
          <w:rFonts w:ascii="Times New Roman" w:eastAsia="Times New Roman" w:hAnsi="Times New Roman" w:cs="Times New Roman"/>
          <w:sz w:val="28"/>
          <w:szCs w:val="28"/>
          <w:lang w:eastAsia="ru-RU"/>
        </w:rPr>
        <w:t xml:space="preserve"> А. Значимость игры в развитии человека // Дошкольное воспитание. - 2002. - №4. - М. - С.2 - 7.</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17. </w:t>
      </w:r>
      <w:proofErr w:type="spellStart"/>
      <w:r w:rsidRPr="00A90BCF">
        <w:rPr>
          <w:rFonts w:ascii="Times New Roman" w:eastAsia="Times New Roman" w:hAnsi="Times New Roman" w:cs="Times New Roman"/>
          <w:sz w:val="28"/>
          <w:szCs w:val="28"/>
          <w:lang w:eastAsia="ru-RU"/>
        </w:rPr>
        <w:t>Зябкина</w:t>
      </w:r>
      <w:proofErr w:type="spellEnd"/>
      <w:r w:rsidRPr="00A90BCF">
        <w:rPr>
          <w:rFonts w:ascii="Times New Roman" w:eastAsia="Times New Roman" w:hAnsi="Times New Roman" w:cs="Times New Roman"/>
          <w:sz w:val="28"/>
          <w:szCs w:val="28"/>
          <w:lang w:eastAsia="ru-RU"/>
        </w:rPr>
        <w:t xml:space="preserve"> И. Методика обучения игре // Дошкольное воспитание. - 2002. - №4. - М. - С.124 - 126.</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18. Зворыгина Е. В. Первые сюжетные игры малышей. М. Просвещение, 1998г.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19. </w:t>
      </w:r>
      <w:proofErr w:type="spellStart"/>
      <w:r w:rsidRPr="00A90BCF">
        <w:rPr>
          <w:rFonts w:ascii="Times New Roman" w:eastAsia="Times New Roman" w:hAnsi="Times New Roman" w:cs="Times New Roman"/>
          <w:sz w:val="28"/>
          <w:szCs w:val="28"/>
          <w:lang w:eastAsia="ru-RU"/>
        </w:rPr>
        <w:t>Зик</w:t>
      </w:r>
      <w:proofErr w:type="spellEnd"/>
      <w:r w:rsidRPr="00A90BCF">
        <w:rPr>
          <w:rFonts w:ascii="Times New Roman" w:eastAsia="Times New Roman" w:hAnsi="Times New Roman" w:cs="Times New Roman"/>
          <w:sz w:val="28"/>
          <w:szCs w:val="28"/>
          <w:lang w:eastAsia="ru-RU"/>
        </w:rPr>
        <w:t xml:space="preserve"> К. Ребенок и его мир. М. Просвещение 1995 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lastRenderedPageBreak/>
        <w:t xml:space="preserve">20. </w:t>
      </w:r>
      <w:proofErr w:type="spellStart"/>
      <w:r w:rsidRPr="00A90BCF">
        <w:rPr>
          <w:rFonts w:ascii="Times New Roman" w:eastAsia="Times New Roman" w:hAnsi="Times New Roman" w:cs="Times New Roman"/>
          <w:sz w:val="28"/>
          <w:szCs w:val="28"/>
          <w:lang w:eastAsia="ru-RU"/>
        </w:rPr>
        <w:t>Кандибур</w:t>
      </w:r>
      <w:proofErr w:type="spellEnd"/>
      <w:r w:rsidRPr="00A90BCF">
        <w:rPr>
          <w:rFonts w:ascii="Times New Roman" w:eastAsia="Times New Roman" w:hAnsi="Times New Roman" w:cs="Times New Roman"/>
          <w:sz w:val="28"/>
          <w:szCs w:val="28"/>
          <w:lang w:eastAsia="ru-RU"/>
        </w:rPr>
        <w:t xml:space="preserve"> Г. Р. Развитие интеллектуальных способностей у детей 4-12 лет. Днепропетровск.  1997г.</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21. Крупская Н. К. Роль игры в детском саду. </w:t>
      </w:r>
      <w:proofErr w:type="spellStart"/>
      <w:r w:rsidRPr="00A90BCF">
        <w:rPr>
          <w:rFonts w:ascii="Times New Roman" w:eastAsia="Times New Roman" w:hAnsi="Times New Roman" w:cs="Times New Roman"/>
          <w:sz w:val="28"/>
          <w:szCs w:val="28"/>
          <w:lang w:eastAsia="ru-RU"/>
        </w:rPr>
        <w:t>Пед</w:t>
      </w:r>
      <w:proofErr w:type="spellEnd"/>
      <w:r w:rsidRPr="00A90BCF">
        <w:rPr>
          <w:rFonts w:ascii="Times New Roman" w:eastAsia="Times New Roman" w:hAnsi="Times New Roman" w:cs="Times New Roman"/>
          <w:sz w:val="28"/>
          <w:szCs w:val="28"/>
          <w:lang w:eastAsia="ru-RU"/>
        </w:rPr>
        <w:t>. соч. М., 1999, т. 6, с. 345.</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22. Максакова А. И., </w:t>
      </w:r>
      <w:proofErr w:type="spellStart"/>
      <w:r w:rsidRPr="00A90BCF">
        <w:rPr>
          <w:rFonts w:ascii="Times New Roman" w:eastAsia="Times New Roman" w:hAnsi="Times New Roman" w:cs="Times New Roman"/>
          <w:sz w:val="28"/>
          <w:szCs w:val="28"/>
          <w:lang w:eastAsia="ru-RU"/>
        </w:rPr>
        <w:t>Тумакова</w:t>
      </w:r>
      <w:proofErr w:type="spellEnd"/>
      <w:r w:rsidRPr="00A90BCF">
        <w:rPr>
          <w:rFonts w:ascii="Times New Roman" w:eastAsia="Times New Roman" w:hAnsi="Times New Roman" w:cs="Times New Roman"/>
          <w:sz w:val="28"/>
          <w:szCs w:val="28"/>
          <w:lang w:eastAsia="ru-RU"/>
        </w:rPr>
        <w:t xml:space="preserve"> Г. А. Учите  играя. М. Просвещение, 1983</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23. Макаренко А. С. Игра</w:t>
      </w:r>
      <w:proofErr w:type="gramStart"/>
      <w:r w:rsidRPr="00A90BCF">
        <w:rPr>
          <w:rFonts w:ascii="Times New Roman" w:eastAsia="Times New Roman" w:hAnsi="Times New Roman" w:cs="Times New Roman"/>
          <w:sz w:val="28"/>
          <w:szCs w:val="28"/>
          <w:lang w:eastAsia="ru-RU"/>
        </w:rPr>
        <w:t xml:space="preserve">. -- </w:t>
      </w:r>
      <w:proofErr w:type="gramEnd"/>
      <w:r w:rsidRPr="00A90BCF">
        <w:rPr>
          <w:rFonts w:ascii="Times New Roman" w:eastAsia="Times New Roman" w:hAnsi="Times New Roman" w:cs="Times New Roman"/>
          <w:sz w:val="28"/>
          <w:szCs w:val="28"/>
          <w:lang w:eastAsia="ru-RU"/>
        </w:rPr>
        <w:t>Соч. М., 1997, т. IV.</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24. </w:t>
      </w:r>
      <w:proofErr w:type="spellStart"/>
      <w:r w:rsidRPr="00A90BCF">
        <w:rPr>
          <w:rFonts w:ascii="Times New Roman" w:eastAsia="Times New Roman" w:hAnsi="Times New Roman" w:cs="Times New Roman"/>
          <w:sz w:val="28"/>
          <w:szCs w:val="28"/>
          <w:lang w:eastAsia="ru-RU"/>
        </w:rPr>
        <w:t>Менджрицкая</w:t>
      </w:r>
      <w:proofErr w:type="spellEnd"/>
      <w:r w:rsidRPr="00A90BCF">
        <w:rPr>
          <w:rFonts w:ascii="Times New Roman" w:eastAsia="Times New Roman" w:hAnsi="Times New Roman" w:cs="Times New Roman"/>
          <w:sz w:val="28"/>
          <w:szCs w:val="28"/>
          <w:lang w:eastAsia="ru-RU"/>
        </w:rPr>
        <w:t xml:space="preserve"> Д. В. Воспитание детей в игре. М. Просвещение, 1982.</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25. </w:t>
      </w:r>
      <w:proofErr w:type="spellStart"/>
      <w:r w:rsidRPr="00A90BCF">
        <w:rPr>
          <w:rFonts w:ascii="Times New Roman" w:eastAsia="Times New Roman" w:hAnsi="Times New Roman" w:cs="Times New Roman"/>
          <w:sz w:val="28"/>
          <w:szCs w:val="28"/>
          <w:lang w:eastAsia="ru-RU"/>
        </w:rPr>
        <w:t>Ховрина</w:t>
      </w:r>
      <w:proofErr w:type="spellEnd"/>
      <w:r w:rsidRPr="00A90BCF">
        <w:rPr>
          <w:rFonts w:ascii="Times New Roman" w:eastAsia="Times New Roman" w:hAnsi="Times New Roman" w:cs="Times New Roman"/>
          <w:sz w:val="28"/>
          <w:szCs w:val="28"/>
          <w:lang w:eastAsia="ru-RU"/>
        </w:rPr>
        <w:t xml:space="preserve"> Г. Игра как средство коррекционной работы с детьми, не готовыми к обучению в школе // Школьный психолог. - 2005. - №21. - М. - С. 41 - 44.</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26. Шмаков С.А. Игра и дети. - М. - Знание, 1998. - 64 </w:t>
      </w:r>
      <w:proofErr w:type="gramStart"/>
      <w:r w:rsidRPr="00A90BCF">
        <w:rPr>
          <w:rFonts w:ascii="Times New Roman" w:eastAsia="Times New Roman" w:hAnsi="Times New Roman" w:cs="Times New Roman"/>
          <w:sz w:val="28"/>
          <w:szCs w:val="28"/>
          <w:lang w:eastAsia="ru-RU"/>
        </w:rPr>
        <w:t>с</w:t>
      </w:r>
      <w:proofErr w:type="gramEnd"/>
      <w:r w:rsidRPr="00A90BCF">
        <w:rPr>
          <w:rFonts w:ascii="Times New Roman" w:eastAsia="Times New Roman" w:hAnsi="Times New Roman" w:cs="Times New Roman"/>
          <w:sz w:val="28"/>
          <w:szCs w:val="28"/>
          <w:lang w:eastAsia="ru-RU"/>
        </w:rPr>
        <w:t>.</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ПРИЛОЖЕНИЯ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Подборка игр на развитие коммуникативных навыков:</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1. Клеевой ручеёк</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Цель:</w:t>
      </w:r>
      <w:r w:rsidRPr="00A90BCF">
        <w:rPr>
          <w:rFonts w:ascii="Times New Roman" w:eastAsia="Times New Roman" w:hAnsi="Times New Roman" w:cs="Times New Roman"/>
          <w:sz w:val="28"/>
          <w:szCs w:val="28"/>
          <w:lang w:eastAsia="ru-RU"/>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Перед игрой воспитатель беседует с детьми о дружбе и взаимопомощи, о том, что сообща можно преодолеть любые препятствия.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Дети встают друг за другом и держатся за плечи впереди </w:t>
      </w:r>
      <w:proofErr w:type="gramStart"/>
      <w:r w:rsidRPr="00A90BCF">
        <w:rPr>
          <w:rFonts w:ascii="Times New Roman" w:eastAsia="Times New Roman" w:hAnsi="Times New Roman" w:cs="Times New Roman"/>
          <w:sz w:val="28"/>
          <w:szCs w:val="28"/>
          <w:lang w:eastAsia="ru-RU"/>
        </w:rPr>
        <w:t>стоящего</w:t>
      </w:r>
      <w:proofErr w:type="gramEnd"/>
      <w:r w:rsidRPr="00A90BCF">
        <w:rPr>
          <w:rFonts w:ascii="Times New Roman" w:eastAsia="Times New Roman" w:hAnsi="Times New Roman" w:cs="Times New Roman"/>
          <w:sz w:val="28"/>
          <w:szCs w:val="28"/>
          <w:lang w:eastAsia="ru-RU"/>
        </w:rPr>
        <w:t>. В таком положении они преодолевают различные препятствия.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1. Подняться и сойти со стула.</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2. Проползти под столом.</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3. Обогнуть “широкое озеро”.</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4. Пробраться через “дремучий лес”.</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5. Спрятаться от диких животных.</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Непременное условие для ребят: на протяжении всей игры они не должны отцепляться друг от друга.</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Слепец и поводырь</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Цель:</w:t>
      </w:r>
      <w:r w:rsidRPr="00A90BCF">
        <w:rPr>
          <w:rFonts w:ascii="Times New Roman" w:eastAsia="Times New Roman" w:hAnsi="Times New Roman" w:cs="Times New Roman"/>
          <w:sz w:val="28"/>
          <w:szCs w:val="28"/>
          <w:lang w:eastAsia="ru-RU"/>
        </w:rPr>
        <w:t> развить умение доверять, помогать и поддерживать товарищей по общению.</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Дети разбиваются на пары: “слепец” </w:t>
      </w:r>
      <w:proofErr w:type="gramStart"/>
      <w:r w:rsidRPr="00A90BCF">
        <w:rPr>
          <w:rFonts w:ascii="Times New Roman" w:eastAsia="Times New Roman" w:hAnsi="Times New Roman" w:cs="Times New Roman"/>
          <w:sz w:val="28"/>
          <w:szCs w:val="28"/>
          <w:lang w:eastAsia="ru-RU"/>
        </w:rPr>
        <w:t>и“</w:t>
      </w:r>
      <w:proofErr w:type="gramEnd"/>
      <w:r w:rsidRPr="00A90BCF">
        <w:rPr>
          <w:rFonts w:ascii="Times New Roman" w:eastAsia="Times New Roman" w:hAnsi="Times New Roman" w:cs="Times New Roman"/>
          <w:sz w:val="28"/>
          <w:szCs w:val="28"/>
          <w:lang w:eastAsia="ru-RU"/>
        </w:rPr>
        <w:t xml:space="preserve">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w:t>
      </w:r>
      <w:r w:rsidRPr="00A90BCF">
        <w:rPr>
          <w:rFonts w:ascii="Times New Roman" w:eastAsia="Times New Roman" w:hAnsi="Times New Roman" w:cs="Times New Roman"/>
          <w:sz w:val="28"/>
          <w:szCs w:val="28"/>
          <w:lang w:eastAsia="ru-RU"/>
        </w:rPr>
        <w:lastRenderedPageBreak/>
        <w:t>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Волшебные водоросли</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Цель:</w:t>
      </w:r>
      <w:r w:rsidRPr="00A90BCF">
        <w:rPr>
          <w:rFonts w:ascii="Times New Roman" w:eastAsia="Times New Roman" w:hAnsi="Times New Roman" w:cs="Times New Roman"/>
          <w:sz w:val="28"/>
          <w:szCs w:val="28"/>
          <w:lang w:eastAsia="ru-RU"/>
        </w:rPr>
        <w:t> снятие телесных барьеров, развить умения добиваться цели приемлемыми способами общения.</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Каждый участник (по очереди) пытается проникнуть в круг, </w:t>
      </w:r>
      <w:proofErr w:type="gramStart"/>
      <w:r w:rsidRPr="00A90BCF">
        <w:rPr>
          <w:rFonts w:ascii="Times New Roman" w:eastAsia="Times New Roman" w:hAnsi="Times New Roman" w:cs="Times New Roman"/>
          <w:sz w:val="28"/>
          <w:szCs w:val="28"/>
          <w:lang w:eastAsia="ru-RU"/>
        </w:rPr>
        <w:t>образованного</w:t>
      </w:r>
      <w:proofErr w:type="gramEnd"/>
      <w:r w:rsidRPr="00A90BCF">
        <w:rPr>
          <w:rFonts w:ascii="Times New Roman" w:eastAsia="Times New Roman" w:hAnsi="Times New Roman" w:cs="Times New Roman"/>
          <w:sz w:val="28"/>
          <w:szCs w:val="28"/>
          <w:lang w:eastAsia="ru-RU"/>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Вежливые слова</w:t>
      </w:r>
    </w:p>
    <w:p w:rsidR="00A90BCF" w:rsidRPr="00A90BCF" w:rsidRDefault="00A90BCF" w:rsidP="00A90BCF">
      <w:pPr>
        <w:spacing w:after="0"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b/>
          <w:bCs/>
          <w:sz w:val="28"/>
          <w:szCs w:val="28"/>
          <w:lang w:eastAsia="ru-RU"/>
        </w:rPr>
        <w:t>Цель:</w:t>
      </w:r>
      <w:r w:rsidRPr="00A90BCF">
        <w:rPr>
          <w:rFonts w:ascii="Times New Roman" w:eastAsia="Times New Roman" w:hAnsi="Times New Roman" w:cs="Times New Roman"/>
          <w:sz w:val="28"/>
          <w:szCs w:val="28"/>
          <w:lang w:eastAsia="ru-RU"/>
        </w:rPr>
        <w:t> развитие уважения в общении, привычка пользоваться вежливыми словами.</w:t>
      </w:r>
    </w:p>
    <w:p w:rsidR="00A90BCF" w:rsidRPr="00A90BCF" w:rsidRDefault="00A90BCF" w:rsidP="00A90BCF">
      <w:pPr>
        <w:spacing w:after="232" w:line="240" w:lineRule="auto"/>
        <w:rPr>
          <w:rFonts w:ascii="Times New Roman" w:eastAsia="Times New Roman" w:hAnsi="Times New Roman" w:cs="Times New Roman"/>
          <w:sz w:val="28"/>
          <w:szCs w:val="28"/>
          <w:lang w:eastAsia="ru-RU"/>
        </w:rPr>
      </w:pPr>
      <w:r w:rsidRPr="00A90BCF">
        <w:rPr>
          <w:rFonts w:ascii="Times New Roman" w:eastAsia="Times New Roman" w:hAnsi="Times New Roman" w:cs="Times New Roman"/>
          <w:sz w:val="28"/>
          <w:szCs w:val="28"/>
          <w:lang w:eastAsia="ru-RU"/>
        </w:rPr>
        <w:t xml:space="preserve">Игра проводится с мячом в кругу. Дети бросают друг другу мяч, называя вежливые слова. </w:t>
      </w:r>
      <w:proofErr w:type="gramStart"/>
      <w:r w:rsidRPr="00A90BCF">
        <w:rPr>
          <w:rFonts w:ascii="Times New Roman" w:eastAsia="Times New Roman" w:hAnsi="Times New Roman" w:cs="Times New Roman"/>
          <w:sz w:val="28"/>
          <w:szCs w:val="28"/>
          <w:lang w:eastAsia="ru-RU"/>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443C9F" w:rsidRDefault="00443C9F"/>
    <w:sectPr w:rsidR="00443C9F" w:rsidSect="00443C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1E5D"/>
    <w:multiLevelType w:val="multilevel"/>
    <w:tmpl w:val="FFA0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2075F"/>
    <w:multiLevelType w:val="hybridMultilevel"/>
    <w:tmpl w:val="370A043C"/>
    <w:lvl w:ilvl="0" w:tplc="AB6E3A12">
      <w:start w:val="1"/>
      <w:numFmt w:val="decimal"/>
      <w:lvlText w:val="%1."/>
      <w:lvlJc w:val="left"/>
      <w:pPr>
        <w:ind w:left="384"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E211BF"/>
    <w:multiLevelType w:val="hybridMultilevel"/>
    <w:tmpl w:val="F05457AC"/>
    <w:lvl w:ilvl="0" w:tplc="0D26BE5A">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
    <w:nsid w:val="1F1A57E2"/>
    <w:multiLevelType w:val="hybridMultilevel"/>
    <w:tmpl w:val="9DBCB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47963E8"/>
    <w:multiLevelType w:val="multilevel"/>
    <w:tmpl w:val="71CAF0F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2BE82AC9"/>
    <w:multiLevelType w:val="multilevel"/>
    <w:tmpl w:val="1392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24A52"/>
    <w:multiLevelType w:val="multilevel"/>
    <w:tmpl w:val="F71C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44252"/>
    <w:multiLevelType w:val="hybridMultilevel"/>
    <w:tmpl w:val="1B6EC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A442018"/>
    <w:multiLevelType w:val="hybridMultilevel"/>
    <w:tmpl w:val="BE4E260A"/>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9">
    <w:nsid w:val="5D1D634D"/>
    <w:multiLevelType w:val="multilevel"/>
    <w:tmpl w:val="7C1E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9"/>
  </w:num>
  <w:num w:numId="5">
    <w:abstractNumId w:val="4"/>
  </w:num>
  <w:num w:numId="6">
    <w:abstractNumId w:val="3"/>
  </w:num>
  <w:num w:numId="7">
    <w:abstractNumId w:val="2"/>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90BCF"/>
    <w:rsid w:val="00004EE9"/>
    <w:rsid w:val="000164E3"/>
    <w:rsid w:val="00440DCC"/>
    <w:rsid w:val="00443C9F"/>
    <w:rsid w:val="00505934"/>
    <w:rsid w:val="008C7E83"/>
    <w:rsid w:val="00902F5A"/>
    <w:rsid w:val="00917794"/>
    <w:rsid w:val="009A6E4F"/>
    <w:rsid w:val="00A84D98"/>
    <w:rsid w:val="00A90BCF"/>
    <w:rsid w:val="00DB5A59"/>
    <w:rsid w:val="00E05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E9"/>
  </w:style>
  <w:style w:type="paragraph" w:styleId="1">
    <w:name w:val="heading 1"/>
    <w:basedOn w:val="a"/>
    <w:next w:val="a"/>
    <w:link w:val="10"/>
    <w:uiPriority w:val="9"/>
    <w:qFormat/>
    <w:rsid w:val="00004E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90B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0B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EE9"/>
    <w:rPr>
      <w:rFonts w:asciiTheme="majorHAnsi" w:eastAsiaTheme="majorEastAsia" w:hAnsiTheme="majorHAnsi" w:cstheme="majorBidi"/>
      <w:b/>
      <w:bCs/>
      <w:color w:val="365F91" w:themeColor="accent1" w:themeShade="BF"/>
      <w:sz w:val="28"/>
      <w:szCs w:val="28"/>
    </w:rPr>
  </w:style>
  <w:style w:type="paragraph" w:styleId="a3">
    <w:name w:val="caption"/>
    <w:basedOn w:val="a"/>
    <w:next w:val="a"/>
    <w:uiPriority w:val="35"/>
    <w:unhideWhenUsed/>
    <w:qFormat/>
    <w:rsid w:val="00004EE9"/>
    <w:pPr>
      <w:spacing w:line="240" w:lineRule="auto"/>
    </w:pPr>
    <w:rPr>
      <w:b/>
      <w:bCs/>
      <w:color w:val="4F81BD" w:themeColor="accent1"/>
      <w:sz w:val="18"/>
      <w:szCs w:val="18"/>
    </w:rPr>
  </w:style>
  <w:style w:type="paragraph" w:styleId="a4">
    <w:name w:val="List Paragraph"/>
    <w:basedOn w:val="a"/>
    <w:link w:val="a5"/>
    <w:uiPriority w:val="34"/>
    <w:qFormat/>
    <w:rsid w:val="00004EE9"/>
    <w:pPr>
      <w:ind w:left="720"/>
      <w:contextualSpacing/>
    </w:pPr>
  </w:style>
  <w:style w:type="character" w:customStyle="1" w:styleId="a5">
    <w:name w:val="Абзац списка Знак"/>
    <w:link w:val="a4"/>
    <w:uiPriority w:val="34"/>
    <w:locked/>
    <w:rsid w:val="00004EE9"/>
  </w:style>
  <w:style w:type="character" w:customStyle="1" w:styleId="20">
    <w:name w:val="Заголовок 2 Знак"/>
    <w:basedOn w:val="a0"/>
    <w:link w:val="2"/>
    <w:uiPriority w:val="9"/>
    <w:rsid w:val="00A90BC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0BCF"/>
    <w:rPr>
      <w:rFonts w:ascii="Times New Roman" w:eastAsia="Times New Roman" w:hAnsi="Times New Roman" w:cs="Times New Roman"/>
      <w:b/>
      <w:bCs/>
      <w:sz w:val="27"/>
      <w:szCs w:val="27"/>
      <w:lang w:eastAsia="ru-RU"/>
    </w:rPr>
  </w:style>
  <w:style w:type="character" w:styleId="a6">
    <w:name w:val="Hyperlink"/>
    <w:basedOn w:val="a0"/>
    <w:unhideWhenUsed/>
    <w:rsid w:val="00A90BCF"/>
    <w:rPr>
      <w:color w:val="0000FF"/>
      <w:u w:val="single"/>
    </w:rPr>
  </w:style>
  <w:style w:type="paragraph" w:styleId="z-">
    <w:name w:val="HTML Top of Form"/>
    <w:basedOn w:val="a"/>
    <w:next w:val="a"/>
    <w:link w:val="z-0"/>
    <w:hidden/>
    <w:uiPriority w:val="99"/>
    <w:semiHidden/>
    <w:unhideWhenUsed/>
    <w:rsid w:val="00A90BC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90BC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90BC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90BCF"/>
    <w:rPr>
      <w:rFonts w:ascii="Arial" w:eastAsia="Times New Roman" w:hAnsi="Arial" w:cs="Arial"/>
      <w:vanish/>
      <w:sz w:val="16"/>
      <w:szCs w:val="16"/>
      <w:lang w:eastAsia="ru-RU"/>
    </w:rPr>
  </w:style>
  <w:style w:type="paragraph" w:styleId="a7">
    <w:name w:val="Normal (Web)"/>
    <w:basedOn w:val="a"/>
    <w:unhideWhenUsed/>
    <w:rsid w:val="00A90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90B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0BCF"/>
    <w:rPr>
      <w:rFonts w:ascii="Tahoma" w:hAnsi="Tahoma" w:cs="Tahoma"/>
      <w:sz w:val="16"/>
      <w:szCs w:val="16"/>
    </w:rPr>
  </w:style>
  <w:style w:type="paragraph" w:customStyle="1" w:styleId="c3">
    <w:name w:val="c3"/>
    <w:basedOn w:val="a"/>
    <w:rsid w:val="00E05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E053E1"/>
    <w:pPr>
      <w:spacing w:after="0" w:line="240" w:lineRule="auto"/>
    </w:pPr>
  </w:style>
  <w:style w:type="paragraph" w:styleId="ab">
    <w:name w:val="header"/>
    <w:basedOn w:val="a"/>
    <w:link w:val="ac"/>
    <w:unhideWhenUsed/>
    <w:rsid w:val="00E053E1"/>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rsid w:val="00E053E1"/>
    <w:rPr>
      <w:rFonts w:ascii="Calibri" w:eastAsia="Times New Roman" w:hAnsi="Calibri" w:cs="Times New Roman"/>
    </w:rPr>
  </w:style>
  <w:style w:type="paragraph" w:styleId="ad">
    <w:name w:val="footer"/>
    <w:basedOn w:val="a"/>
    <w:link w:val="ae"/>
    <w:uiPriority w:val="99"/>
    <w:unhideWhenUsed/>
    <w:rsid w:val="00E053E1"/>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E053E1"/>
    <w:rPr>
      <w:rFonts w:ascii="Calibri" w:eastAsia="Times New Roman" w:hAnsi="Calibri" w:cs="Times New Roman"/>
    </w:rPr>
  </w:style>
  <w:style w:type="paragraph" w:customStyle="1" w:styleId="Default">
    <w:name w:val="Default"/>
    <w:rsid w:val="00E053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E053E1"/>
  </w:style>
  <w:style w:type="paragraph" w:customStyle="1" w:styleId="c0">
    <w:name w:val="c0"/>
    <w:basedOn w:val="a"/>
    <w:rsid w:val="00E053E1"/>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E053E1"/>
  </w:style>
  <w:style w:type="paragraph" w:customStyle="1" w:styleId="c15">
    <w:name w:val="c15"/>
    <w:basedOn w:val="a"/>
    <w:rsid w:val="00E05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E053E1"/>
    <w:rPr>
      <w:b/>
      <w:bCs/>
    </w:rPr>
  </w:style>
  <w:style w:type="paragraph" w:customStyle="1" w:styleId="ParagraphStyle">
    <w:name w:val="Paragraph Style"/>
    <w:rsid w:val="00E053E1"/>
    <w:pPr>
      <w:autoSpaceDE w:val="0"/>
      <w:autoSpaceDN w:val="0"/>
      <w:adjustRightInd w:val="0"/>
      <w:spacing w:after="0" w:line="240" w:lineRule="auto"/>
    </w:pPr>
    <w:rPr>
      <w:rFonts w:ascii="Arial" w:eastAsia="Calibri" w:hAnsi="Arial" w:cs="Arial"/>
      <w:sz w:val="24"/>
      <w:szCs w:val="24"/>
    </w:rPr>
  </w:style>
  <w:style w:type="table" w:styleId="af0">
    <w:name w:val="Table Grid"/>
    <w:basedOn w:val="a1"/>
    <w:uiPriority w:val="59"/>
    <w:rsid w:val="00E053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E053E1"/>
    <w:rPr>
      <w:i/>
      <w:iCs/>
    </w:rPr>
  </w:style>
  <w:style w:type="paragraph" w:customStyle="1" w:styleId="ConsPlusNonformat">
    <w:name w:val="ConsPlusNonformat"/>
    <w:uiPriority w:val="99"/>
    <w:rsid w:val="00E053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nformat">
    <w:name w:val="ConsNonformat"/>
    <w:uiPriority w:val="99"/>
    <w:rsid w:val="00E053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00534918">
      <w:bodyDiv w:val="1"/>
      <w:marLeft w:val="0"/>
      <w:marRight w:val="0"/>
      <w:marTop w:val="0"/>
      <w:marBottom w:val="0"/>
      <w:divBdr>
        <w:top w:val="none" w:sz="0" w:space="0" w:color="auto"/>
        <w:left w:val="none" w:sz="0" w:space="0" w:color="auto"/>
        <w:bottom w:val="none" w:sz="0" w:space="0" w:color="auto"/>
        <w:right w:val="none" w:sz="0" w:space="0" w:color="auto"/>
      </w:divBdr>
      <w:divsChild>
        <w:div w:id="944775205">
          <w:marLeft w:val="0"/>
          <w:marRight w:val="0"/>
          <w:marTop w:val="0"/>
          <w:marBottom w:val="305"/>
          <w:divBdr>
            <w:top w:val="none" w:sz="0" w:space="0" w:color="auto"/>
            <w:left w:val="none" w:sz="0" w:space="0" w:color="auto"/>
            <w:bottom w:val="none" w:sz="0" w:space="0" w:color="auto"/>
            <w:right w:val="none" w:sz="0" w:space="0" w:color="auto"/>
          </w:divBdr>
        </w:div>
        <w:div w:id="1219587867">
          <w:marLeft w:val="0"/>
          <w:marRight w:val="0"/>
          <w:marTop w:val="0"/>
          <w:marBottom w:val="305"/>
          <w:divBdr>
            <w:top w:val="none" w:sz="0" w:space="0" w:color="auto"/>
            <w:left w:val="none" w:sz="0" w:space="0" w:color="auto"/>
            <w:bottom w:val="none" w:sz="0" w:space="0" w:color="auto"/>
            <w:right w:val="none" w:sz="0" w:space="0" w:color="auto"/>
          </w:divBdr>
          <w:divsChild>
            <w:div w:id="1064839587">
              <w:marLeft w:val="0"/>
              <w:marRight w:val="0"/>
              <w:marTop w:val="0"/>
              <w:marBottom w:val="0"/>
              <w:divBdr>
                <w:top w:val="none" w:sz="0" w:space="0" w:color="auto"/>
                <w:left w:val="none" w:sz="0" w:space="0" w:color="auto"/>
                <w:bottom w:val="none" w:sz="0" w:space="0" w:color="auto"/>
                <w:right w:val="single" w:sz="4" w:space="6" w:color="E5E5E5"/>
              </w:divBdr>
            </w:div>
            <w:div w:id="838615590">
              <w:marLeft w:val="0"/>
              <w:marRight w:val="0"/>
              <w:marTop w:val="0"/>
              <w:marBottom w:val="0"/>
              <w:divBdr>
                <w:top w:val="none" w:sz="0" w:space="0" w:color="auto"/>
                <w:left w:val="none" w:sz="0" w:space="0" w:color="auto"/>
                <w:bottom w:val="none" w:sz="0" w:space="0" w:color="auto"/>
                <w:right w:val="none" w:sz="0" w:space="0" w:color="auto"/>
              </w:divBdr>
              <w:divsChild>
                <w:div w:id="1691761616">
                  <w:marLeft w:val="0"/>
                  <w:marRight w:val="0"/>
                  <w:marTop w:val="0"/>
                  <w:marBottom w:val="232"/>
                  <w:divBdr>
                    <w:top w:val="none" w:sz="0" w:space="0" w:color="auto"/>
                    <w:left w:val="none" w:sz="0" w:space="0" w:color="auto"/>
                    <w:bottom w:val="none" w:sz="0" w:space="0" w:color="auto"/>
                    <w:right w:val="none" w:sz="0" w:space="0" w:color="auto"/>
                  </w:divBdr>
                </w:div>
              </w:divsChild>
            </w:div>
          </w:divsChild>
        </w:div>
        <w:div w:id="184292027">
          <w:marLeft w:val="0"/>
          <w:marRight w:val="0"/>
          <w:marTop w:val="0"/>
          <w:marBottom w:val="0"/>
          <w:divBdr>
            <w:top w:val="none" w:sz="0" w:space="0" w:color="auto"/>
            <w:left w:val="none" w:sz="0" w:space="0" w:color="auto"/>
            <w:bottom w:val="none" w:sz="0" w:space="0" w:color="auto"/>
            <w:right w:val="none" w:sz="0" w:space="0" w:color="auto"/>
          </w:divBdr>
        </w:div>
        <w:div w:id="630867548">
          <w:marLeft w:val="0"/>
          <w:marRight w:val="0"/>
          <w:marTop w:val="0"/>
          <w:marBottom w:val="134"/>
          <w:divBdr>
            <w:top w:val="single" w:sz="4" w:space="0" w:color="CECECE"/>
            <w:left w:val="single" w:sz="4" w:space="0" w:color="CECECE"/>
            <w:bottom w:val="single" w:sz="4" w:space="0" w:color="CECECE"/>
            <w:right w:val="single" w:sz="4" w:space="0" w:color="CECECE"/>
          </w:divBdr>
          <w:divsChild>
            <w:div w:id="421218603">
              <w:marLeft w:val="0"/>
              <w:marRight w:val="0"/>
              <w:marTop w:val="0"/>
              <w:marBottom w:val="0"/>
              <w:divBdr>
                <w:top w:val="none" w:sz="0" w:space="0" w:color="auto"/>
                <w:left w:val="none" w:sz="0" w:space="0" w:color="auto"/>
                <w:bottom w:val="none" w:sz="0" w:space="0" w:color="auto"/>
                <w:right w:val="none" w:sz="0" w:space="0" w:color="auto"/>
              </w:divBdr>
            </w:div>
          </w:divsChild>
        </w:div>
        <w:div w:id="1534004725">
          <w:marLeft w:val="0"/>
          <w:marRight w:val="0"/>
          <w:marTop w:val="100"/>
          <w:marBottom w:val="100"/>
          <w:divBdr>
            <w:top w:val="none" w:sz="0" w:space="0" w:color="auto"/>
            <w:left w:val="none" w:sz="0" w:space="0" w:color="auto"/>
            <w:bottom w:val="none" w:sz="0" w:space="0" w:color="auto"/>
            <w:right w:val="none" w:sz="0" w:space="0" w:color="auto"/>
          </w:divBdr>
        </w:div>
        <w:div w:id="1917202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kiped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dsovet.ru" TargetMode="External"/><Relationship Id="rId5" Type="http://schemas.openxmlformats.org/officeDocument/2006/relationships/hyperlink" Target="http://pandia.ru/text/category/gosudarstvennie_standart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13209</Words>
  <Characters>75293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Юрчик</dc:creator>
  <cp:lastModifiedBy>Юрчик</cp:lastModifiedBy>
  <cp:revision>3</cp:revision>
  <dcterms:created xsi:type="dcterms:W3CDTF">2021-01-27T05:56:00Z</dcterms:created>
  <dcterms:modified xsi:type="dcterms:W3CDTF">2021-02-02T10:45:00Z</dcterms:modified>
</cp:coreProperties>
</file>