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377"/>
        <w:tblW w:w="9844" w:type="dxa"/>
        <w:tblLook w:val="04A0"/>
      </w:tblPr>
      <w:tblGrid>
        <w:gridCol w:w="987"/>
        <w:gridCol w:w="7218"/>
        <w:gridCol w:w="1639"/>
      </w:tblGrid>
      <w:tr w:rsidR="008D7AC4" w:rsidTr="00BE6D7F">
        <w:trPr>
          <w:trHeight w:val="264"/>
        </w:trPr>
        <w:tc>
          <w:tcPr>
            <w:tcW w:w="987" w:type="dxa"/>
          </w:tcPr>
          <w:p w:rsidR="008D7AC4" w:rsidRDefault="00C206AA" w:rsidP="00BE6D7F">
            <w:pPr>
              <w:jc w:val="center"/>
              <w:rPr>
                <w:sz w:val="20"/>
              </w:rPr>
            </w:pPr>
            <w:r w:rsidRPr="00C206AA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40.5pt;margin-top:-100.4pt;width:489pt;height:92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" stroked="f">
                  <v:textbox>
                    <w:txbxContent>
                      <w:p w:rsidR="005E7448" w:rsidRDefault="00BE6D7F" w:rsidP="00BE6D7F">
                        <w:pPr>
                          <w:rPr>
                            <w:color w:val="000000"/>
                          </w:rPr>
                        </w:pPr>
                        <w:r w:rsidRPr="005E7448">
                          <w:rPr>
                            <w:b/>
                            <w:color w:val="000000"/>
                          </w:rPr>
                          <w:t>Критерии эффективности работы уполномоченного по охране труда профсоюзного комитета образовательной организации</w:t>
                        </w:r>
                        <w:r w:rsidRPr="00BE6D7F"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 МБДОУ детский сад №10 «Ромашка» </w:t>
                        </w:r>
                      </w:p>
                      <w:p w:rsidR="005E7448" w:rsidRDefault="00BE6D7F" w:rsidP="00BE6D7F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Юнусова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Идилия</w:t>
                        </w:r>
                        <w:proofErr w:type="spellEnd"/>
                        <w:r w:rsidR="00CC3268"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Ралефовна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r w:rsidRPr="00CC3268">
                          <w:rPr>
                            <w:color w:val="000000"/>
                          </w:rPr>
                          <w:t>младший воспитатель, уполномоченный по охране труда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  <w:p w:rsidR="008D7AC4" w:rsidRPr="00BE6D7F" w:rsidRDefault="00BE6D7F" w:rsidP="00BE6D7F">
                        <w:pPr>
                          <w:rPr>
                            <w:color w:val="000000"/>
                          </w:rPr>
                        </w:pPr>
                        <w:r w:rsidRPr="00BE6D7F">
                          <w:rPr>
                            <w:color w:val="000000"/>
                          </w:rPr>
                          <w:t xml:space="preserve"> Служебный</w:t>
                        </w:r>
                        <w:r>
                          <w:rPr>
                            <w:color w:val="000000"/>
                          </w:rPr>
                          <w:t xml:space="preserve"> телефон – 4-35-82 </w:t>
                        </w:r>
                        <w:r w:rsidR="00CC3268">
                          <w:rPr>
                            <w:color w:val="000000"/>
                          </w:rPr>
                          <w:t xml:space="preserve"> </w:t>
                        </w:r>
                        <w:r w:rsidRPr="00BE6D7F">
                          <w:rPr>
                            <w:color w:val="000000"/>
                          </w:rPr>
                          <w:t xml:space="preserve"> Количество работающих в ОО </w:t>
                        </w:r>
                        <w:r>
                          <w:rPr>
                            <w:color w:val="000000"/>
                          </w:rPr>
                          <w:t>-24</w:t>
                        </w:r>
                        <w:r w:rsidRPr="00BE6D7F">
                          <w:rPr>
                            <w:color w:val="000000"/>
                          </w:rPr>
                          <w:t>,</w:t>
                        </w:r>
                        <w:r w:rsidR="00CC3268">
                          <w:rPr>
                            <w:color w:val="000000"/>
                          </w:rPr>
                          <w:t xml:space="preserve"> </w:t>
                        </w:r>
                        <w:r w:rsidRPr="00BE6D7F">
                          <w:rPr>
                            <w:color w:val="000000"/>
                          </w:rPr>
                          <w:t xml:space="preserve"> из них</w:t>
                        </w:r>
                        <w:r>
                          <w:rPr>
                            <w:color w:val="000000"/>
                          </w:rPr>
                          <w:t xml:space="preserve"> членов Профсоюза-19 </w:t>
                        </w:r>
                      </w:p>
                    </w:txbxContent>
                  </v:textbox>
                </v:shape>
              </w:pict>
            </w:r>
            <w:r w:rsidR="008D7AC4">
              <w:rPr>
                <w:sz w:val="20"/>
              </w:rPr>
              <w:t>№№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639" w:type="dxa"/>
          </w:tcPr>
          <w:p w:rsidR="008D7AC4" w:rsidRDefault="00011CBF" w:rsidP="00BE6D7F">
            <w:r>
              <w:t>2019</w:t>
            </w:r>
          </w:p>
        </w:tc>
      </w:tr>
      <w:tr w:rsidR="008D7AC4" w:rsidTr="00BE6D7F">
        <w:trPr>
          <w:trHeight w:val="264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1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>Наличие Соглашения по охране труда</w:t>
            </w:r>
          </w:p>
        </w:tc>
        <w:tc>
          <w:tcPr>
            <w:tcW w:w="1639" w:type="dxa"/>
          </w:tcPr>
          <w:p w:rsidR="008D7AC4" w:rsidRDefault="004A017B" w:rsidP="00BE6D7F">
            <w:r>
              <w:t xml:space="preserve">Есть </w:t>
            </w:r>
          </w:p>
        </w:tc>
      </w:tr>
      <w:tr w:rsidR="008D7AC4" w:rsidTr="00BE6D7F">
        <w:trPr>
          <w:trHeight w:val="539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1.2.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proofErr w:type="gramStart"/>
            <w:r>
              <w:t>Обучение уполномоченного  по охране</w:t>
            </w:r>
            <w:proofErr w:type="gramEnd"/>
            <w:r>
              <w:t xml:space="preserve"> труда</w:t>
            </w:r>
          </w:p>
          <w:p w:rsidR="008D7AC4" w:rsidRDefault="008D7AC4" w:rsidP="00BE6D7F">
            <w:pPr>
              <w:jc w:val="both"/>
            </w:pPr>
            <w:r>
              <w:t>(номер удостоверения, дата прохождения обучения)</w:t>
            </w:r>
          </w:p>
        </w:tc>
        <w:tc>
          <w:tcPr>
            <w:tcW w:w="1639" w:type="dxa"/>
          </w:tcPr>
          <w:p w:rsidR="008D7AC4" w:rsidRDefault="004A017B" w:rsidP="00BE6D7F">
            <w:proofErr w:type="spellStart"/>
            <w:r>
              <w:t>Безгачева</w:t>
            </w:r>
            <w:proofErr w:type="spellEnd"/>
            <w:r>
              <w:t xml:space="preserve"> С.Н 690</w:t>
            </w:r>
            <w:r w:rsidRPr="004A017B">
              <w:t>/</w:t>
            </w:r>
            <w:r>
              <w:t>19</w:t>
            </w:r>
          </w:p>
          <w:p w:rsidR="004A017B" w:rsidRPr="00CC3268" w:rsidRDefault="004A017B" w:rsidP="00BE6D7F">
            <w:r>
              <w:t>Юнусова И.</w:t>
            </w:r>
            <w:proofErr w:type="gramStart"/>
            <w:r>
              <w:t>Р</w:t>
            </w:r>
            <w:proofErr w:type="gramEnd"/>
            <w:r>
              <w:t xml:space="preserve"> 691</w:t>
            </w:r>
            <w:r w:rsidRPr="00CC3268">
              <w:t>/19</w:t>
            </w:r>
          </w:p>
          <w:p w:rsidR="004A017B" w:rsidRPr="00CC3268" w:rsidRDefault="004A017B" w:rsidP="00BE6D7F">
            <w:r w:rsidRPr="00CC3268">
              <w:t xml:space="preserve">31 </w:t>
            </w:r>
            <w:r>
              <w:t>мая</w:t>
            </w:r>
            <w:r w:rsidRPr="00CC3268">
              <w:t xml:space="preserve"> 2019</w:t>
            </w:r>
          </w:p>
        </w:tc>
      </w:tr>
      <w:tr w:rsidR="008D7AC4" w:rsidTr="00BE6D7F">
        <w:trPr>
          <w:trHeight w:val="539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1.3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>Совместных комитетов (комиссий) по охране труда, количество членов комиссии</w:t>
            </w:r>
          </w:p>
        </w:tc>
        <w:tc>
          <w:tcPr>
            <w:tcW w:w="1639" w:type="dxa"/>
          </w:tcPr>
          <w:p w:rsidR="008D7AC4" w:rsidRDefault="008D7AC4" w:rsidP="00BE6D7F"/>
        </w:tc>
      </w:tr>
      <w:tr w:rsidR="008D7AC4" w:rsidTr="00BE6D7F">
        <w:trPr>
          <w:trHeight w:val="264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1.4.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>рабочих мест, подлежащих специальной оценке условий труда (всего)</w:t>
            </w:r>
          </w:p>
        </w:tc>
        <w:tc>
          <w:tcPr>
            <w:tcW w:w="1639" w:type="dxa"/>
          </w:tcPr>
          <w:p w:rsidR="008D7AC4" w:rsidRDefault="004A017B" w:rsidP="00BE6D7F">
            <w:r>
              <w:t>СОУТ-2017</w:t>
            </w:r>
          </w:p>
        </w:tc>
      </w:tr>
      <w:tr w:rsidR="008D7AC4" w:rsidTr="00BE6D7F">
        <w:trPr>
          <w:trHeight w:val="264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1.5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 xml:space="preserve">рабочих мест, на которых </w:t>
            </w:r>
            <w:proofErr w:type="gramStart"/>
            <w:r>
              <w:t>проведена</w:t>
            </w:r>
            <w:proofErr w:type="gramEnd"/>
            <w:r>
              <w:t xml:space="preserve"> </w:t>
            </w:r>
            <w:proofErr w:type="spellStart"/>
            <w:r>
              <w:t>спецоценка</w:t>
            </w:r>
            <w:proofErr w:type="spellEnd"/>
            <w:r>
              <w:t xml:space="preserve">  </w:t>
            </w:r>
          </w:p>
        </w:tc>
        <w:tc>
          <w:tcPr>
            <w:tcW w:w="1639" w:type="dxa"/>
          </w:tcPr>
          <w:p w:rsidR="008D7AC4" w:rsidRDefault="004A017B" w:rsidP="00BE6D7F">
            <w:r>
              <w:t>28</w:t>
            </w:r>
          </w:p>
        </w:tc>
      </w:tr>
      <w:tr w:rsidR="008D7AC4" w:rsidTr="00BE6D7F">
        <w:trPr>
          <w:trHeight w:val="264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2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>Проведено проверок (всего) в том числе</w:t>
            </w:r>
            <w:proofErr w:type="gramStart"/>
            <w:r>
              <w:t xml:space="preserve"> :</w:t>
            </w:r>
            <w:proofErr w:type="gramEnd"/>
          </w:p>
        </w:tc>
        <w:tc>
          <w:tcPr>
            <w:tcW w:w="1639" w:type="dxa"/>
          </w:tcPr>
          <w:p w:rsidR="008D7AC4" w:rsidRDefault="008D7AC4" w:rsidP="00BE6D7F"/>
        </w:tc>
      </w:tr>
      <w:tr w:rsidR="008D7AC4" w:rsidTr="00BE6D7F">
        <w:trPr>
          <w:trHeight w:val="803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2.1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>Уполномоченным по охране труда</w:t>
            </w:r>
          </w:p>
          <w:p w:rsidR="008D7AC4" w:rsidRDefault="008D7AC4" w:rsidP="00BE6D7F">
            <w:pPr>
              <w:numPr>
                <w:ilvl w:val="0"/>
                <w:numId w:val="1"/>
              </w:numPr>
              <w:jc w:val="both"/>
            </w:pPr>
            <w:r>
              <w:t>выявлено нарушений</w:t>
            </w:r>
          </w:p>
          <w:p w:rsidR="008D7AC4" w:rsidRDefault="008D7AC4" w:rsidP="00BE6D7F">
            <w:pPr>
              <w:numPr>
                <w:ilvl w:val="0"/>
                <w:numId w:val="1"/>
              </w:numPr>
              <w:jc w:val="both"/>
            </w:pPr>
            <w:r>
              <w:t>выдано представлений, актов, записей</w:t>
            </w:r>
          </w:p>
        </w:tc>
        <w:tc>
          <w:tcPr>
            <w:tcW w:w="1639" w:type="dxa"/>
          </w:tcPr>
          <w:p w:rsidR="008D7AC4" w:rsidRDefault="00E47B6E" w:rsidP="00BE6D7F">
            <w:r>
              <w:t>0</w:t>
            </w:r>
          </w:p>
        </w:tc>
      </w:tr>
      <w:tr w:rsidR="008D7AC4" w:rsidTr="00BE6D7F">
        <w:trPr>
          <w:trHeight w:val="539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2.2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 xml:space="preserve">Комиссией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  <w:p w:rsidR="008D7AC4" w:rsidRDefault="008D7AC4" w:rsidP="00BE6D7F">
            <w:pPr>
              <w:jc w:val="both"/>
            </w:pPr>
            <w:r>
              <w:t xml:space="preserve">        -  составлено актов</w:t>
            </w:r>
          </w:p>
        </w:tc>
        <w:tc>
          <w:tcPr>
            <w:tcW w:w="1639" w:type="dxa"/>
          </w:tcPr>
          <w:p w:rsidR="008D7AC4" w:rsidRDefault="00E47B6E" w:rsidP="00BE6D7F">
            <w:r>
              <w:t>0</w:t>
            </w:r>
          </w:p>
        </w:tc>
      </w:tr>
      <w:tr w:rsidR="008D7AC4" w:rsidTr="00BE6D7F">
        <w:trPr>
          <w:trHeight w:val="527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3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 xml:space="preserve">Количество несчастных случаев на производстве – </w:t>
            </w:r>
          </w:p>
          <w:p w:rsidR="008D7AC4" w:rsidRDefault="008D7AC4" w:rsidP="00BE6D7F">
            <w:pPr>
              <w:jc w:val="both"/>
            </w:pPr>
            <w:r>
              <w:t xml:space="preserve">в т.ч. </w:t>
            </w:r>
            <w:proofErr w:type="gramStart"/>
            <w:r>
              <w:t>групповых</w:t>
            </w:r>
            <w:proofErr w:type="gramEnd"/>
            <w:r>
              <w:t>, тяжелых, со смертельным исходом -</w:t>
            </w:r>
          </w:p>
        </w:tc>
        <w:tc>
          <w:tcPr>
            <w:tcW w:w="1639" w:type="dxa"/>
          </w:tcPr>
          <w:p w:rsidR="008D7AC4" w:rsidRDefault="00E47B6E" w:rsidP="00BE6D7F">
            <w:r>
              <w:t>0</w:t>
            </w:r>
          </w:p>
        </w:tc>
      </w:tr>
      <w:tr w:rsidR="008D7AC4" w:rsidTr="00BE6D7F">
        <w:trPr>
          <w:trHeight w:val="276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3.1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>Количество пострадавших при несчастных случаях</w:t>
            </w:r>
          </w:p>
        </w:tc>
        <w:tc>
          <w:tcPr>
            <w:tcW w:w="1639" w:type="dxa"/>
          </w:tcPr>
          <w:p w:rsidR="008D7AC4" w:rsidRDefault="00E47B6E" w:rsidP="00BE6D7F">
            <w:r>
              <w:t>0</w:t>
            </w:r>
          </w:p>
        </w:tc>
      </w:tr>
      <w:tr w:rsidR="008D7AC4" w:rsidTr="00BE6D7F">
        <w:trPr>
          <w:trHeight w:val="527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3.2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>Из них расследовано с участием уполномоченного, технического инспектора труда</w:t>
            </w:r>
          </w:p>
        </w:tc>
        <w:tc>
          <w:tcPr>
            <w:tcW w:w="1639" w:type="dxa"/>
          </w:tcPr>
          <w:p w:rsidR="008D7AC4" w:rsidRDefault="00E47B6E" w:rsidP="00BE6D7F">
            <w:r>
              <w:t>0</w:t>
            </w:r>
          </w:p>
        </w:tc>
      </w:tr>
      <w:tr w:rsidR="008D7AC4" w:rsidTr="00BE6D7F">
        <w:trPr>
          <w:trHeight w:val="803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4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 xml:space="preserve">Принято  участие в рассмотрении жалоб, заявлений, трудовых споров, связанных с нарушением трудового законодательства, обязательств по </w:t>
            </w:r>
            <w:proofErr w:type="spellStart"/>
            <w:r>
              <w:t>колдоговору</w:t>
            </w:r>
            <w:proofErr w:type="spellEnd"/>
            <w:r>
              <w:t xml:space="preserve"> (Соглашению)</w:t>
            </w:r>
          </w:p>
        </w:tc>
        <w:tc>
          <w:tcPr>
            <w:tcW w:w="1639" w:type="dxa"/>
          </w:tcPr>
          <w:p w:rsidR="008D7AC4" w:rsidRDefault="00E47B6E" w:rsidP="00BE6D7F">
            <w:r>
              <w:t>0</w:t>
            </w:r>
          </w:p>
        </w:tc>
      </w:tr>
      <w:tr w:rsidR="008D7AC4" w:rsidTr="00BE6D7F">
        <w:trPr>
          <w:trHeight w:val="264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5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>Финансирование мероприятий по охране труда (всего)</w:t>
            </w:r>
          </w:p>
        </w:tc>
        <w:tc>
          <w:tcPr>
            <w:tcW w:w="1639" w:type="dxa"/>
          </w:tcPr>
          <w:p w:rsidR="008D7AC4" w:rsidRDefault="008D7AC4" w:rsidP="00BE6D7F"/>
        </w:tc>
      </w:tr>
      <w:tr w:rsidR="008D7AC4" w:rsidTr="00BE6D7F">
        <w:trPr>
          <w:trHeight w:val="276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5.1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>За счет возврата 20% страховых взносов из ФСС</w:t>
            </w:r>
          </w:p>
        </w:tc>
        <w:tc>
          <w:tcPr>
            <w:tcW w:w="1639" w:type="dxa"/>
          </w:tcPr>
          <w:p w:rsidR="008D7AC4" w:rsidRDefault="00E47B6E" w:rsidP="00BE6D7F">
            <w:r>
              <w:t>0</w:t>
            </w:r>
          </w:p>
        </w:tc>
      </w:tr>
      <w:tr w:rsidR="008D7AC4" w:rsidTr="00BE6D7F">
        <w:trPr>
          <w:trHeight w:val="264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5.2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>Израсходовано средств на</w:t>
            </w:r>
            <w:proofErr w:type="gramStart"/>
            <w:r>
              <w:t xml:space="preserve"> :</w:t>
            </w:r>
            <w:proofErr w:type="gramEnd"/>
          </w:p>
        </w:tc>
        <w:tc>
          <w:tcPr>
            <w:tcW w:w="1639" w:type="dxa"/>
          </w:tcPr>
          <w:p w:rsidR="008D7AC4" w:rsidRDefault="008D7AC4" w:rsidP="00BE6D7F"/>
        </w:tc>
      </w:tr>
      <w:tr w:rsidR="008D7AC4" w:rsidTr="00BE6D7F">
        <w:trPr>
          <w:trHeight w:val="264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5.3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 xml:space="preserve">Проведение </w:t>
            </w:r>
            <w:proofErr w:type="spellStart"/>
            <w:r>
              <w:t>спецоценки</w:t>
            </w:r>
            <w:proofErr w:type="spellEnd"/>
            <w:r>
              <w:t xml:space="preserve"> условий труда </w:t>
            </w:r>
            <w:r w:rsidRPr="00540B34">
              <w:rPr>
                <w:i/>
              </w:rPr>
              <w:t>тыс</w:t>
            </w:r>
            <w:proofErr w:type="gramStart"/>
            <w:r w:rsidRPr="00540B34">
              <w:rPr>
                <w:i/>
              </w:rPr>
              <w:t>.р</w:t>
            </w:r>
            <w:proofErr w:type="gramEnd"/>
            <w:r w:rsidRPr="00540B34">
              <w:rPr>
                <w:i/>
              </w:rPr>
              <w:t>уб.</w:t>
            </w:r>
          </w:p>
        </w:tc>
        <w:tc>
          <w:tcPr>
            <w:tcW w:w="1639" w:type="dxa"/>
          </w:tcPr>
          <w:p w:rsidR="008D7AC4" w:rsidRDefault="00E47B6E" w:rsidP="00BE6D7F">
            <w:r>
              <w:t>0</w:t>
            </w:r>
          </w:p>
        </w:tc>
      </w:tr>
      <w:tr w:rsidR="008D7AC4" w:rsidTr="00BE6D7F">
        <w:trPr>
          <w:trHeight w:val="264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5.4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>Приобретение спецодежды и др</w:t>
            </w:r>
            <w:proofErr w:type="gramStart"/>
            <w:r>
              <w:t>.С</w:t>
            </w:r>
            <w:proofErr w:type="gramEnd"/>
            <w:r>
              <w:t xml:space="preserve">ИЗ </w:t>
            </w:r>
            <w:r w:rsidRPr="00540B34">
              <w:rPr>
                <w:i/>
              </w:rPr>
              <w:t>тыс.руб.</w:t>
            </w:r>
          </w:p>
        </w:tc>
        <w:tc>
          <w:tcPr>
            <w:tcW w:w="1639" w:type="dxa"/>
          </w:tcPr>
          <w:p w:rsidR="008D7AC4" w:rsidRDefault="00E47B6E" w:rsidP="00BE6D7F">
            <w:r>
              <w:t>0</w:t>
            </w:r>
          </w:p>
        </w:tc>
      </w:tr>
      <w:tr w:rsidR="008D7AC4" w:rsidTr="00BE6D7F">
        <w:trPr>
          <w:trHeight w:val="264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5.5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 xml:space="preserve">Проведение медосмотров </w:t>
            </w:r>
            <w:r w:rsidRPr="00540B34">
              <w:rPr>
                <w:i/>
              </w:rPr>
              <w:t>тыс</w:t>
            </w:r>
            <w:proofErr w:type="gramStart"/>
            <w:r w:rsidRPr="00540B34">
              <w:rPr>
                <w:i/>
              </w:rPr>
              <w:t>.р</w:t>
            </w:r>
            <w:proofErr w:type="gramEnd"/>
            <w:r w:rsidRPr="00540B34">
              <w:rPr>
                <w:i/>
              </w:rPr>
              <w:t>уб.</w:t>
            </w:r>
          </w:p>
        </w:tc>
        <w:tc>
          <w:tcPr>
            <w:tcW w:w="1639" w:type="dxa"/>
          </w:tcPr>
          <w:p w:rsidR="008D7AC4" w:rsidRDefault="00E47B6E" w:rsidP="00BE6D7F">
            <w:r>
              <w:t>Медосмотр-66000;</w:t>
            </w:r>
          </w:p>
          <w:p w:rsidR="00E47B6E" w:rsidRDefault="00E47B6E" w:rsidP="00BE6D7F">
            <w:r>
              <w:t>Норовирус-9000;</w:t>
            </w:r>
          </w:p>
          <w:p w:rsidR="00E47B6E" w:rsidRDefault="00E47B6E" w:rsidP="00BE6D7F">
            <w:r>
              <w:t>Гигиеническое обучение -10667;</w:t>
            </w:r>
          </w:p>
          <w:p w:rsidR="00E47B6E" w:rsidRDefault="00E47B6E" w:rsidP="00BE6D7F">
            <w:r>
              <w:t>Вакцинация Шигеллвак-15810;</w:t>
            </w:r>
          </w:p>
          <w:p w:rsidR="00E47B6E" w:rsidRDefault="00E47B6E" w:rsidP="00BE6D7F">
            <w:r>
              <w:t>Гепатит</w:t>
            </w:r>
            <w:proofErr w:type="gramStart"/>
            <w:r>
              <w:t xml:space="preserve"> А</w:t>
            </w:r>
            <w:proofErr w:type="gramEnd"/>
            <w:r>
              <w:t>- 13000</w:t>
            </w:r>
          </w:p>
        </w:tc>
      </w:tr>
      <w:tr w:rsidR="008D7AC4" w:rsidTr="00BE6D7F">
        <w:trPr>
          <w:trHeight w:val="276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5.6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 xml:space="preserve">Проведение обучения по охране труда </w:t>
            </w:r>
            <w:r w:rsidRPr="00540B34">
              <w:rPr>
                <w:i/>
              </w:rPr>
              <w:t>тыс</w:t>
            </w:r>
            <w:proofErr w:type="gramStart"/>
            <w:r w:rsidRPr="00540B34">
              <w:rPr>
                <w:i/>
              </w:rPr>
              <w:t>.р</w:t>
            </w:r>
            <w:proofErr w:type="gramEnd"/>
            <w:r w:rsidRPr="00540B34">
              <w:rPr>
                <w:i/>
              </w:rPr>
              <w:t>уб.</w:t>
            </w:r>
          </w:p>
        </w:tc>
        <w:tc>
          <w:tcPr>
            <w:tcW w:w="1639" w:type="dxa"/>
          </w:tcPr>
          <w:p w:rsidR="008D7AC4" w:rsidRDefault="00E47B6E" w:rsidP="00BE6D7F">
            <w:r>
              <w:t>2400</w:t>
            </w:r>
          </w:p>
        </w:tc>
      </w:tr>
      <w:tr w:rsidR="008D7AC4" w:rsidTr="00BE6D7F">
        <w:trPr>
          <w:trHeight w:val="276"/>
        </w:trPr>
        <w:tc>
          <w:tcPr>
            <w:tcW w:w="987" w:type="dxa"/>
          </w:tcPr>
          <w:p w:rsidR="008D7AC4" w:rsidRDefault="008D7AC4" w:rsidP="00BE6D7F">
            <w:pPr>
              <w:jc w:val="both"/>
            </w:pPr>
            <w:r>
              <w:t>5.7</w:t>
            </w:r>
          </w:p>
        </w:tc>
        <w:tc>
          <w:tcPr>
            <w:tcW w:w="7218" w:type="dxa"/>
          </w:tcPr>
          <w:p w:rsidR="008D7AC4" w:rsidRDefault="008D7AC4" w:rsidP="00BE6D7F">
            <w:pPr>
              <w:jc w:val="both"/>
            </w:pPr>
            <w:r>
              <w:t xml:space="preserve">Другие мероприятия </w:t>
            </w:r>
            <w:r w:rsidRPr="00540B34">
              <w:rPr>
                <w:i/>
              </w:rPr>
              <w:t>тыс</w:t>
            </w:r>
            <w:proofErr w:type="gramStart"/>
            <w:r w:rsidRPr="00540B34">
              <w:rPr>
                <w:i/>
              </w:rPr>
              <w:t>.р</w:t>
            </w:r>
            <w:proofErr w:type="gramEnd"/>
            <w:r w:rsidRPr="00540B34">
              <w:rPr>
                <w:i/>
              </w:rPr>
              <w:t>уб.</w:t>
            </w:r>
          </w:p>
        </w:tc>
        <w:tc>
          <w:tcPr>
            <w:tcW w:w="1639" w:type="dxa"/>
          </w:tcPr>
          <w:p w:rsidR="00E47B6E" w:rsidRDefault="00E47B6E" w:rsidP="00BE6D7F">
            <w:r>
              <w:t>Дезинфекция помещений – 6761,04;</w:t>
            </w:r>
          </w:p>
          <w:p w:rsidR="00E47B6E" w:rsidRDefault="00E47B6E" w:rsidP="00BE6D7F">
            <w:r>
              <w:t>Замена светильников в группах-30140;</w:t>
            </w:r>
          </w:p>
          <w:p w:rsidR="00E47B6E" w:rsidRDefault="00E47B6E" w:rsidP="00BE6D7F">
            <w:r>
              <w:t>Ремонт оборудования-46000;</w:t>
            </w:r>
          </w:p>
          <w:p w:rsidR="00BE6D7F" w:rsidRDefault="00BE6D7F" w:rsidP="00BE6D7F">
            <w:r>
              <w:lastRenderedPageBreak/>
              <w:t xml:space="preserve"> Замена окон-28000;</w:t>
            </w:r>
          </w:p>
          <w:p w:rsidR="00BE6D7F" w:rsidRDefault="00BE6D7F" w:rsidP="00BE6D7F">
            <w:r>
              <w:t>Замена пожарного рукава- 1200</w:t>
            </w:r>
          </w:p>
          <w:p w:rsidR="00E47B6E" w:rsidRDefault="00E47B6E" w:rsidP="00BE6D7F"/>
          <w:p w:rsidR="00E47B6E" w:rsidRDefault="00E47B6E" w:rsidP="00BE6D7F"/>
          <w:p w:rsidR="00E47B6E" w:rsidRDefault="00E47B6E" w:rsidP="00BE6D7F"/>
          <w:p w:rsidR="00E47B6E" w:rsidRDefault="00E47B6E" w:rsidP="00BE6D7F"/>
          <w:p w:rsidR="008D7AC4" w:rsidRDefault="00E47B6E" w:rsidP="00BE6D7F">
            <w:r>
              <w:t xml:space="preserve"> </w:t>
            </w:r>
          </w:p>
        </w:tc>
      </w:tr>
    </w:tbl>
    <w:p w:rsidR="00BE6D7F" w:rsidRDefault="00BE6D7F" w:rsidP="005E7448">
      <w:pPr>
        <w:spacing w:after="0" w:line="240" w:lineRule="auto"/>
        <w:jc w:val="center"/>
      </w:pPr>
      <w:bookmarkStart w:id="0" w:name="_GoBack"/>
      <w:bookmarkEnd w:id="0"/>
      <w:r>
        <w:lastRenderedPageBreak/>
        <w:t xml:space="preserve"> </w:t>
      </w:r>
    </w:p>
    <w:p w:rsidR="00CC3268" w:rsidRDefault="00C206AA">
      <w:r>
        <w:rPr>
          <w:noProof/>
          <w:lang w:eastAsia="ru-RU"/>
        </w:rPr>
        <w:pict>
          <v:shape id="Надпись 2" o:spid="_x0000_s1026" type="#_x0000_t202" style="position:absolute;margin-left:-11.85pt;margin-top:25.6pt;width:495.6pt;height:7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" stroked="f">
            <v:textbox style="mso-next-textbox:#Надпись 2">
              <w:txbxContent>
                <w:p w:rsidR="00011CBF" w:rsidRPr="00011CBF" w:rsidRDefault="00011CBF" w:rsidP="00011CBF">
                  <w:r w:rsidRPr="00011CBF">
                    <w:t xml:space="preserve">Уполномоченный по охране труда </w:t>
                  </w:r>
                  <w:r w:rsidR="00D2687A">
                    <w:t xml:space="preserve"> </w:t>
                  </w:r>
                  <w:r>
                    <w:t xml:space="preserve"> </w:t>
                  </w:r>
                  <w:r w:rsidR="005E7448">
                    <w:t xml:space="preserve">Юнусова </w:t>
                  </w:r>
                  <w:proofErr w:type="spellStart"/>
                  <w:r w:rsidR="005E7448">
                    <w:t>Идилия</w:t>
                  </w:r>
                  <w:proofErr w:type="spellEnd"/>
                  <w:r w:rsidR="005E7448">
                    <w:t xml:space="preserve"> </w:t>
                  </w:r>
                  <w:proofErr w:type="spellStart"/>
                  <w:r w:rsidR="005E7448">
                    <w:t>Ралефовна</w:t>
                  </w:r>
                  <w:proofErr w:type="spellEnd"/>
                  <w:r w:rsidR="005E7448">
                    <w:t xml:space="preserve"> </w:t>
                  </w:r>
                </w:p>
                <w:p w:rsidR="00011CBF" w:rsidRPr="00011CBF" w:rsidRDefault="00D661D0" w:rsidP="00011CBF">
                  <w:r>
                    <w:t xml:space="preserve"> Председатель ППО  </w:t>
                  </w:r>
                  <w:proofErr w:type="spellStart"/>
                  <w:r w:rsidR="005E7448">
                    <w:t>Безгачева</w:t>
                  </w:r>
                  <w:proofErr w:type="spellEnd"/>
                  <w:r w:rsidR="005E7448">
                    <w:t xml:space="preserve"> Светлана Николаевна</w:t>
                  </w:r>
                </w:p>
                <w:p w:rsidR="00011CBF" w:rsidRDefault="005E7448" w:rsidP="00011CBF">
                  <w:r>
                    <w:t xml:space="preserve">«18»декабря </w:t>
                  </w:r>
                  <w:r w:rsidR="00D661D0">
                    <w:t>2019</w:t>
                  </w:r>
                  <w:r w:rsidR="00011CBF" w:rsidRPr="00011CBF">
                    <w:t xml:space="preserve"> г.</w:t>
                  </w:r>
                </w:p>
                <w:p w:rsidR="00CC3268" w:rsidRDefault="00CC3268" w:rsidP="00011CBF"/>
                <w:p w:rsidR="00CC3268" w:rsidRDefault="00CC3268" w:rsidP="00011CBF"/>
                <w:p w:rsidR="00CC3268" w:rsidRPr="00011CBF" w:rsidRDefault="00CC3268" w:rsidP="00011CBF"/>
                <w:p w:rsidR="00011CBF" w:rsidRDefault="00011CBF"/>
              </w:txbxContent>
            </v:textbox>
          </v:shape>
        </w:pict>
      </w:r>
    </w:p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Pr="00CC3268" w:rsidRDefault="00CC3268" w:rsidP="00CC3268"/>
    <w:p w:rsidR="00CC3268" w:rsidRDefault="00CC3268" w:rsidP="00CC3268"/>
    <w:p w:rsidR="00C40F30" w:rsidRDefault="00CC3268" w:rsidP="00CC3268">
      <w:pPr>
        <w:tabs>
          <w:tab w:val="left" w:pos="1110"/>
        </w:tabs>
      </w:pPr>
      <w:r>
        <w:tab/>
      </w:r>
    </w:p>
    <w:p w:rsidR="00CC3268" w:rsidRDefault="00CC3268" w:rsidP="00CC3268">
      <w:pPr>
        <w:tabs>
          <w:tab w:val="left" w:pos="1110"/>
        </w:tabs>
      </w:pPr>
    </w:p>
    <w:p w:rsidR="00CC3268" w:rsidRPr="000C29AC" w:rsidRDefault="00CC3268" w:rsidP="00CC32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29AC">
        <w:rPr>
          <w:rFonts w:ascii="Times New Roman" w:hAnsi="Times New Roman" w:cs="Times New Roman"/>
          <w:b/>
          <w:bCs/>
          <w:sz w:val="32"/>
          <w:szCs w:val="32"/>
        </w:rPr>
        <w:lastRenderedPageBreak/>
        <w:t>Отчет уполномоченного по ох</w:t>
      </w:r>
      <w:r>
        <w:rPr>
          <w:rFonts w:ascii="Times New Roman" w:hAnsi="Times New Roman" w:cs="Times New Roman"/>
          <w:b/>
          <w:bCs/>
          <w:sz w:val="32"/>
          <w:szCs w:val="32"/>
        </w:rPr>
        <w:t>ране труда МДОУ детский сад №10 «Ромашка»</w:t>
      </w:r>
    </w:p>
    <w:p w:rsidR="00CC3268" w:rsidRPr="000C29AC" w:rsidRDefault="00CC3268" w:rsidP="00CC32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 2019г</w:t>
      </w:r>
      <w:r w:rsidRPr="000C29AC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CC3268" w:rsidRPr="005F0EF8" w:rsidRDefault="00CC3268" w:rsidP="00CC3268">
      <w:pPr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 xml:space="preserve">        В </w:t>
      </w:r>
      <w:r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5F0EF8">
        <w:rPr>
          <w:rFonts w:ascii="Times New Roman" w:hAnsi="Times New Roman" w:cs="Times New Roman"/>
          <w:sz w:val="28"/>
          <w:szCs w:val="28"/>
        </w:rPr>
        <w:t xml:space="preserve"> созданы условия по организации безопас</w:t>
      </w:r>
      <w:r>
        <w:rPr>
          <w:rFonts w:ascii="Times New Roman" w:hAnsi="Times New Roman" w:cs="Times New Roman"/>
          <w:sz w:val="28"/>
          <w:szCs w:val="28"/>
        </w:rPr>
        <w:t>ности образовательного процесса.</w:t>
      </w:r>
    </w:p>
    <w:p w:rsidR="00CC3268" w:rsidRDefault="00CC3268" w:rsidP="00CC3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 xml:space="preserve">Приказом руководителя на начало учебного года назначаются ответственные за организацию работы по охране труда, противопожарной безопасности, </w:t>
      </w:r>
      <w:proofErr w:type="spellStart"/>
      <w:r w:rsidRPr="005F0EF8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5F0EF8">
        <w:rPr>
          <w:rFonts w:ascii="Times New Roman" w:hAnsi="Times New Roman" w:cs="Times New Roman"/>
          <w:sz w:val="28"/>
          <w:szCs w:val="28"/>
        </w:rPr>
        <w:t>, правилам дорожного движения.</w:t>
      </w:r>
    </w:p>
    <w:p w:rsidR="00CC3268" w:rsidRPr="005F0EF8" w:rsidRDefault="00CC3268" w:rsidP="00CC3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268" w:rsidRPr="005F0EF8" w:rsidRDefault="00CC3268" w:rsidP="00CC3268">
      <w:pPr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>Своевременно организовано  обучение и проверка знаний требований  по охране труда работников учреждения.</w:t>
      </w:r>
    </w:p>
    <w:p w:rsidR="00CC3268" w:rsidRPr="005F0EF8" w:rsidRDefault="00CC3268" w:rsidP="00CC3268">
      <w:pPr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 xml:space="preserve"> Организовано обучение работающих и воспитанников в учреждении мерам обеспечения пожарной безопасности. Проводятся тренировочные мероприятия по эвакуации воспитанников и всего персонала.</w:t>
      </w:r>
    </w:p>
    <w:p w:rsidR="00CC3268" w:rsidRPr="005F0EF8" w:rsidRDefault="00CC3268" w:rsidP="00CC3268">
      <w:pPr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 xml:space="preserve"> Своевременно проводятся инструктажи по охране труда и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  Работники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Pr="005F0EF8">
        <w:rPr>
          <w:rFonts w:ascii="Times New Roman" w:hAnsi="Times New Roman" w:cs="Times New Roman"/>
          <w:sz w:val="28"/>
          <w:szCs w:val="28"/>
        </w:rPr>
        <w:t xml:space="preserve"> регистр</w:t>
      </w:r>
      <w:r>
        <w:rPr>
          <w:rFonts w:ascii="Times New Roman" w:hAnsi="Times New Roman" w:cs="Times New Roman"/>
          <w:sz w:val="28"/>
          <w:szCs w:val="28"/>
        </w:rPr>
        <w:t xml:space="preserve">ируются </w:t>
      </w:r>
      <w:r w:rsidRPr="005F0E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0E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0EF8">
        <w:rPr>
          <w:rFonts w:ascii="Times New Roman" w:hAnsi="Times New Roman" w:cs="Times New Roman"/>
          <w:sz w:val="28"/>
          <w:szCs w:val="28"/>
        </w:rPr>
        <w:t xml:space="preserve"> журнале инструктажа по охране труда на рабочем месте.</w:t>
      </w:r>
    </w:p>
    <w:p w:rsidR="00CC3268" w:rsidRPr="005F0EF8" w:rsidRDefault="00CC3268" w:rsidP="00CC3268">
      <w:pPr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 xml:space="preserve"> Разрабатываются мероприятия по предупреждению травматизма, дорожно-транспортных происшествий, несчастных случаев, происходящих на улице, воде, спортивных мероприятиях и т.д.</w:t>
      </w:r>
    </w:p>
    <w:p w:rsidR="00CC3268" w:rsidRPr="005F0EF8" w:rsidRDefault="00CC3268" w:rsidP="00CC3268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 xml:space="preserve">Проводятся тематические проверки </w:t>
      </w:r>
      <w:proofErr w:type="gramStart"/>
      <w:r w:rsidRPr="005F0EF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F0EF8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268" w:rsidRDefault="00CC3268" w:rsidP="00CC3268">
      <w:pPr>
        <w:pStyle w:val="a7"/>
        <w:rPr>
          <w:sz w:val="28"/>
          <w:szCs w:val="28"/>
        </w:rPr>
      </w:pPr>
      <w:r w:rsidRPr="005F0EF8">
        <w:rPr>
          <w:sz w:val="28"/>
          <w:szCs w:val="28"/>
        </w:rPr>
        <w:t>   Работает комиссия по ОТ, которая проводит  рейды административно</w:t>
      </w:r>
      <w:r>
        <w:rPr>
          <w:sz w:val="28"/>
          <w:szCs w:val="28"/>
        </w:rPr>
        <w:t xml:space="preserve"> </w:t>
      </w:r>
      <w:r w:rsidRPr="005F0EF8">
        <w:rPr>
          <w:sz w:val="28"/>
          <w:szCs w:val="28"/>
        </w:rPr>
        <w:t xml:space="preserve">- общественного контроля </w:t>
      </w:r>
      <w:proofErr w:type="gramStart"/>
      <w:r w:rsidRPr="005F0EF8">
        <w:rPr>
          <w:sz w:val="28"/>
          <w:szCs w:val="28"/>
        </w:rPr>
        <w:t>по</w:t>
      </w:r>
      <w:proofErr w:type="gramEnd"/>
      <w:r w:rsidRPr="005F0EF8">
        <w:rPr>
          <w:sz w:val="28"/>
          <w:szCs w:val="28"/>
        </w:rPr>
        <w:t xml:space="preserve"> ОТ. По итогам рейдов проводятся </w:t>
      </w:r>
      <w:proofErr w:type="gramStart"/>
      <w:r w:rsidRPr="005F0EF8">
        <w:rPr>
          <w:sz w:val="28"/>
          <w:szCs w:val="28"/>
        </w:rPr>
        <w:t>совещания</w:t>
      </w:r>
      <w:proofErr w:type="gramEnd"/>
      <w:r w:rsidRPr="005F0E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Pr="005F0EF8">
        <w:rPr>
          <w:sz w:val="28"/>
          <w:szCs w:val="28"/>
        </w:rPr>
        <w:t xml:space="preserve"> осуществляется работа по устранению недостатков, выявленных комиссией.</w:t>
      </w:r>
    </w:p>
    <w:p w:rsidR="00CC3268" w:rsidRDefault="00CC3268" w:rsidP="00CC3268">
      <w:pPr>
        <w:pStyle w:val="a7"/>
        <w:numPr>
          <w:ilvl w:val="0"/>
          <w:numId w:val="2"/>
        </w:numPr>
        <w:rPr>
          <w:sz w:val="28"/>
          <w:szCs w:val="28"/>
        </w:rPr>
      </w:pPr>
      <w:r w:rsidRPr="00D32F5C"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Своевременно выплачиваются доплаты и компенсации за работу  по результатам аттестации рабочих мест</w:t>
      </w:r>
      <w:r w:rsidRPr="005F0EF8">
        <w:rPr>
          <w:sz w:val="28"/>
          <w:szCs w:val="28"/>
        </w:rPr>
        <w:t>, и обеспечивается безопасность жизнедеятельности воспитанников и сотрудников.</w:t>
      </w:r>
    </w:p>
    <w:p w:rsidR="00CC3268" w:rsidRDefault="00CC3268" w:rsidP="00CC3268">
      <w:pPr>
        <w:pStyle w:val="a7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Ведётся  журнал учёта СИЗ</w:t>
      </w:r>
      <w:proofErr w:type="gramEnd"/>
      <w:r>
        <w:rPr>
          <w:sz w:val="28"/>
          <w:szCs w:val="28"/>
        </w:rPr>
        <w:t>.</w:t>
      </w:r>
    </w:p>
    <w:p w:rsidR="00CC3268" w:rsidRDefault="00CC3268" w:rsidP="00CC3268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Сотрудники своевременно обеспечиваются спецодеждой,  инвентарём.</w:t>
      </w:r>
    </w:p>
    <w:p w:rsidR="00CC3268" w:rsidRDefault="00CC3268" w:rsidP="00CC3268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Оборудованы комнаты для тех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ерсонала, но нет комнаты отдыха и психологической разгрузки для сотрудников.</w:t>
      </w:r>
    </w:p>
    <w:p w:rsidR="00CC3268" w:rsidRPr="00D32F5C" w:rsidRDefault="00CC3268" w:rsidP="00CC326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2F5C">
        <w:rPr>
          <w:rFonts w:ascii="Times New Roman" w:hAnsi="Times New Roman" w:cs="Times New Roman"/>
          <w:sz w:val="28"/>
          <w:szCs w:val="28"/>
        </w:rPr>
        <w:t>Все сотрудники проходят периодический медицинский осмотр за счёт средств работодателя по графику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268" w:rsidRPr="005F0EF8" w:rsidRDefault="00CC3268" w:rsidP="00CC3268">
      <w:pPr>
        <w:rPr>
          <w:rFonts w:ascii="Times New Roman" w:hAnsi="Times New Roman" w:cs="Times New Roman"/>
          <w:sz w:val="28"/>
          <w:szCs w:val="28"/>
        </w:rPr>
      </w:pPr>
    </w:p>
    <w:p w:rsidR="00CC3268" w:rsidRPr="005F0EF8" w:rsidRDefault="00CC3268" w:rsidP="00CC3268">
      <w:pPr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 раз в год п</w:t>
      </w:r>
      <w:r w:rsidRPr="005F0EF8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одиться</w:t>
      </w:r>
      <w:r w:rsidRPr="005F0EF8">
        <w:rPr>
          <w:rFonts w:ascii="Times New Roman" w:hAnsi="Times New Roman" w:cs="Times New Roman"/>
          <w:sz w:val="28"/>
          <w:szCs w:val="28"/>
        </w:rPr>
        <w:t xml:space="preserve">  общий технический осмотр здания, проверка сопротивления изоляции электросети и заземления оборудования, проверка исправности </w:t>
      </w:r>
      <w:proofErr w:type="spellStart"/>
      <w:r w:rsidRPr="005F0EF8">
        <w:rPr>
          <w:rFonts w:ascii="Times New Roman" w:hAnsi="Times New Roman" w:cs="Times New Roman"/>
          <w:sz w:val="28"/>
          <w:szCs w:val="28"/>
        </w:rPr>
        <w:t>электророзеток</w:t>
      </w:r>
      <w:proofErr w:type="spellEnd"/>
      <w:r w:rsidRPr="005F0EF8">
        <w:rPr>
          <w:rFonts w:ascii="Times New Roman" w:hAnsi="Times New Roman" w:cs="Times New Roman"/>
          <w:sz w:val="28"/>
          <w:szCs w:val="28"/>
        </w:rPr>
        <w:t>, электрооборудования, наличия в электросетях стандартных предохранит</w:t>
      </w:r>
      <w:r>
        <w:rPr>
          <w:rFonts w:ascii="Times New Roman" w:hAnsi="Times New Roman" w:cs="Times New Roman"/>
          <w:sz w:val="28"/>
          <w:szCs w:val="28"/>
        </w:rPr>
        <w:t>елей и оголенных проводов.</w:t>
      </w:r>
    </w:p>
    <w:p w:rsidR="00CC3268" w:rsidRPr="005F0EF8" w:rsidRDefault="00CC3268" w:rsidP="00CC3268">
      <w:pPr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 xml:space="preserve">         В группах </w:t>
      </w:r>
      <w:r>
        <w:rPr>
          <w:rFonts w:ascii="Times New Roman" w:hAnsi="Times New Roman" w:cs="Times New Roman"/>
          <w:sz w:val="28"/>
          <w:szCs w:val="28"/>
        </w:rPr>
        <w:t xml:space="preserve">по мере необходимости </w:t>
      </w:r>
      <w:r w:rsidRPr="005F0EF8">
        <w:rPr>
          <w:rFonts w:ascii="Times New Roman" w:hAnsi="Times New Roman" w:cs="Times New Roman"/>
          <w:sz w:val="28"/>
          <w:szCs w:val="28"/>
        </w:rPr>
        <w:t>заменена столовая посуда.</w:t>
      </w:r>
    </w:p>
    <w:p w:rsidR="00CC3268" w:rsidRPr="005F0EF8" w:rsidRDefault="00CC3268" w:rsidP="00CC3268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>         Моющие и дезинфицирующие средства приобретаются в достаточном количестве.</w:t>
      </w:r>
    </w:p>
    <w:p w:rsidR="00CC3268" w:rsidRPr="005F0EF8" w:rsidRDefault="00CC3268" w:rsidP="00CC3268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>         В наличии  аптечки для оказания первой помощи.</w:t>
      </w:r>
    </w:p>
    <w:p w:rsidR="00CC3268" w:rsidRPr="005F0EF8" w:rsidRDefault="00CC3268" w:rsidP="00CC3268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>         Ежегодно обновляется  песок в песочницах.</w:t>
      </w:r>
    </w:p>
    <w:p w:rsidR="00CC3268" w:rsidRPr="005F0EF8" w:rsidRDefault="00CC3268" w:rsidP="00CC3268">
      <w:pPr>
        <w:jc w:val="both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b/>
          <w:bCs/>
          <w:sz w:val="28"/>
          <w:szCs w:val="28"/>
        </w:rPr>
        <w:t>Принимаются меры антитеррористической защищенности:</w:t>
      </w:r>
    </w:p>
    <w:p w:rsidR="00CC3268" w:rsidRPr="005F0EF8" w:rsidRDefault="00CC3268" w:rsidP="00CC32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    имеется АПС</w:t>
      </w:r>
      <w:r w:rsidRPr="005F0E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3268" w:rsidRPr="005F0EF8" w:rsidRDefault="00CC3268" w:rsidP="00CC3268">
      <w:pPr>
        <w:jc w:val="both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>·    в ночное время  охрана детского сада осуществляется  силами штатных сторожей;</w:t>
      </w:r>
    </w:p>
    <w:p w:rsidR="00CC3268" w:rsidRPr="005F0EF8" w:rsidRDefault="00CC3268" w:rsidP="00CC3268">
      <w:pPr>
        <w:jc w:val="both"/>
        <w:rPr>
          <w:rFonts w:ascii="Times New Roman" w:hAnsi="Times New Roman" w:cs="Times New Roman"/>
          <w:sz w:val="28"/>
          <w:szCs w:val="28"/>
        </w:rPr>
      </w:pPr>
      <w:r w:rsidRPr="005F0EF8">
        <w:rPr>
          <w:rFonts w:ascii="Times New Roman" w:hAnsi="Times New Roman" w:cs="Times New Roman"/>
          <w:sz w:val="28"/>
          <w:szCs w:val="28"/>
        </w:rPr>
        <w:t>·  разработаны  инструкции для должностных лиц при угрозе проведения теракта  или возникновении 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EF8">
        <w:rPr>
          <w:rFonts w:ascii="Times New Roman" w:hAnsi="Times New Roman" w:cs="Times New Roman"/>
          <w:sz w:val="28"/>
          <w:szCs w:val="28"/>
        </w:rPr>
        <w:t>- каждый квартал проводятся инструктажи по антитеррористической безопасности.</w:t>
      </w:r>
    </w:p>
    <w:p w:rsidR="00CC3268" w:rsidRPr="005F0EF8" w:rsidRDefault="00CC3268" w:rsidP="00CC3268">
      <w:pPr>
        <w:pStyle w:val="a7"/>
        <w:rPr>
          <w:rStyle w:val="a6"/>
          <w:sz w:val="28"/>
          <w:szCs w:val="28"/>
        </w:rPr>
      </w:pPr>
      <w:r w:rsidRPr="005F0EF8">
        <w:rPr>
          <w:rStyle w:val="a6"/>
          <w:sz w:val="28"/>
          <w:szCs w:val="28"/>
        </w:rPr>
        <w:t xml:space="preserve">          </w:t>
      </w:r>
    </w:p>
    <w:p w:rsidR="00CC3268" w:rsidRDefault="00CC3268" w:rsidP="00CC3268">
      <w:pPr>
        <w:pStyle w:val="a7"/>
        <w:rPr>
          <w:rStyle w:val="a6"/>
          <w:sz w:val="28"/>
          <w:szCs w:val="28"/>
        </w:rPr>
      </w:pPr>
      <w:r w:rsidRPr="005F0EF8">
        <w:rPr>
          <w:rStyle w:val="a6"/>
          <w:sz w:val="28"/>
          <w:szCs w:val="28"/>
        </w:rPr>
        <w:t xml:space="preserve">   </w:t>
      </w:r>
    </w:p>
    <w:p w:rsidR="00CC3268" w:rsidRDefault="00CC3268" w:rsidP="00CC3268">
      <w:pPr>
        <w:pStyle w:val="a7"/>
        <w:rPr>
          <w:rStyle w:val="a6"/>
          <w:sz w:val="28"/>
          <w:szCs w:val="28"/>
        </w:rPr>
      </w:pPr>
    </w:p>
    <w:p w:rsidR="00CC3268" w:rsidRDefault="00CC3268" w:rsidP="00CC3268">
      <w:pPr>
        <w:pStyle w:val="a7"/>
        <w:rPr>
          <w:rStyle w:val="a6"/>
          <w:sz w:val="28"/>
          <w:szCs w:val="28"/>
        </w:rPr>
      </w:pPr>
    </w:p>
    <w:p w:rsidR="00CC3268" w:rsidRDefault="00CC3268" w:rsidP="00CC3268">
      <w:pPr>
        <w:pStyle w:val="a7"/>
        <w:rPr>
          <w:rStyle w:val="a6"/>
          <w:sz w:val="28"/>
          <w:szCs w:val="28"/>
        </w:rPr>
      </w:pPr>
    </w:p>
    <w:p w:rsidR="00CC3268" w:rsidRDefault="00CC3268" w:rsidP="00CC3268">
      <w:pPr>
        <w:pStyle w:val="a7"/>
        <w:rPr>
          <w:rStyle w:val="a6"/>
          <w:sz w:val="28"/>
          <w:szCs w:val="28"/>
        </w:rPr>
      </w:pPr>
    </w:p>
    <w:p w:rsidR="00CC3268" w:rsidRDefault="00CC3268" w:rsidP="00CC3268">
      <w:pPr>
        <w:pStyle w:val="a7"/>
        <w:rPr>
          <w:rStyle w:val="a6"/>
          <w:sz w:val="28"/>
          <w:szCs w:val="28"/>
        </w:rPr>
      </w:pPr>
    </w:p>
    <w:p w:rsidR="00CC3268" w:rsidRDefault="00CC3268" w:rsidP="00CC3268">
      <w:pPr>
        <w:pStyle w:val="a7"/>
        <w:rPr>
          <w:rStyle w:val="a6"/>
          <w:sz w:val="28"/>
          <w:szCs w:val="28"/>
        </w:rPr>
      </w:pPr>
    </w:p>
    <w:p w:rsidR="00CC3268" w:rsidRDefault="00CC3268" w:rsidP="00CC3268">
      <w:pPr>
        <w:pStyle w:val="a7"/>
        <w:rPr>
          <w:rStyle w:val="a6"/>
          <w:sz w:val="28"/>
          <w:szCs w:val="28"/>
        </w:rPr>
      </w:pPr>
    </w:p>
    <w:p w:rsidR="00CC3268" w:rsidRDefault="00CC3268" w:rsidP="00CC3268">
      <w:pPr>
        <w:pStyle w:val="a7"/>
        <w:rPr>
          <w:rStyle w:val="a6"/>
          <w:sz w:val="28"/>
          <w:szCs w:val="28"/>
        </w:rPr>
      </w:pPr>
    </w:p>
    <w:p w:rsidR="00CC3268" w:rsidRPr="005F0EF8" w:rsidRDefault="00CC3268" w:rsidP="00CC3268">
      <w:pPr>
        <w:pStyle w:val="a7"/>
        <w:jc w:val="center"/>
        <w:rPr>
          <w:sz w:val="28"/>
          <w:szCs w:val="28"/>
        </w:rPr>
      </w:pPr>
      <w:r w:rsidRPr="005F0EF8">
        <w:rPr>
          <w:rStyle w:val="a6"/>
          <w:i/>
          <w:iCs/>
          <w:sz w:val="28"/>
          <w:szCs w:val="28"/>
        </w:rPr>
        <w:t>Обеспечение безопасности образовательного учреждения</w:t>
      </w:r>
    </w:p>
    <w:p w:rsidR="00CC3268" w:rsidRDefault="00CC3268" w:rsidP="00CC3268">
      <w:pPr>
        <w:pStyle w:val="a7"/>
        <w:rPr>
          <w:sz w:val="28"/>
          <w:szCs w:val="28"/>
        </w:rPr>
      </w:pPr>
      <w:r w:rsidRPr="005F0EF8">
        <w:rPr>
          <w:sz w:val="28"/>
          <w:szCs w:val="28"/>
        </w:rPr>
        <w:lastRenderedPageBreak/>
        <w:t>Здание детского сада оборудовано современной пожарно-охранной сигнализацией и тревожной кнопкой, что позволяет оперативно вызвать наряд  охраны в случае чрезвычайной ситуации. В каждом помещении имеются таблички с ответственными по ПБ и инструкции  о правилах действия в условиях ЧС.</w:t>
      </w:r>
    </w:p>
    <w:p w:rsidR="00CC3268" w:rsidRPr="005F0EF8" w:rsidRDefault="00CC3268" w:rsidP="00CC3268">
      <w:pPr>
        <w:pStyle w:val="a7"/>
        <w:rPr>
          <w:sz w:val="28"/>
          <w:szCs w:val="28"/>
        </w:rPr>
      </w:pPr>
      <w:r w:rsidRPr="005F0EF8">
        <w:rPr>
          <w:sz w:val="28"/>
          <w:szCs w:val="28"/>
        </w:rPr>
        <w:t xml:space="preserve"> Имеется обозначение аварийных выходов и план и порядок эвакуации, состояние первичных средств пожаротушения соответствует</w:t>
      </w:r>
      <w:r>
        <w:rPr>
          <w:sz w:val="28"/>
          <w:szCs w:val="28"/>
        </w:rPr>
        <w:t xml:space="preserve"> требованиям, пожарных рукавов-1, огнетушителей -7</w:t>
      </w:r>
      <w:r w:rsidRPr="005F0EF8">
        <w:rPr>
          <w:sz w:val="28"/>
          <w:szCs w:val="28"/>
        </w:rPr>
        <w:t xml:space="preserve">, которые находятся на лестничных площадках и во всех помещениях </w:t>
      </w:r>
      <w:r>
        <w:rPr>
          <w:sz w:val="28"/>
          <w:szCs w:val="28"/>
        </w:rPr>
        <w:t>учреждения</w:t>
      </w:r>
      <w:r w:rsidRPr="005F0EF8">
        <w:rPr>
          <w:sz w:val="28"/>
          <w:szCs w:val="28"/>
        </w:rPr>
        <w:t>.</w:t>
      </w:r>
    </w:p>
    <w:p w:rsidR="00CC3268" w:rsidRPr="005F0EF8" w:rsidRDefault="00CC3268" w:rsidP="00CC3268">
      <w:pPr>
        <w:pStyle w:val="a7"/>
        <w:rPr>
          <w:sz w:val="28"/>
          <w:szCs w:val="28"/>
        </w:rPr>
      </w:pPr>
      <w:r w:rsidRPr="005F0EF8">
        <w:rPr>
          <w:sz w:val="28"/>
          <w:szCs w:val="28"/>
        </w:rPr>
        <w:t xml:space="preserve"> Обеспечение условий безопасности в </w:t>
      </w:r>
      <w:r>
        <w:rPr>
          <w:sz w:val="28"/>
          <w:szCs w:val="28"/>
        </w:rPr>
        <w:t xml:space="preserve">организации </w:t>
      </w:r>
      <w:r w:rsidRPr="005F0EF8">
        <w:rPr>
          <w:sz w:val="28"/>
          <w:szCs w:val="28"/>
        </w:rPr>
        <w:t xml:space="preserve"> выполняется согласно локальным нормативно-правовым документам.</w:t>
      </w:r>
    </w:p>
    <w:p w:rsidR="00CC3268" w:rsidRPr="005F0EF8" w:rsidRDefault="00CC3268" w:rsidP="00CC3268">
      <w:pPr>
        <w:pStyle w:val="a7"/>
        <w:rPr>
          <w:sz w:val="28"/>
          <w:szCs w:val="28"/>
        </w:rPr>
      </w:pPr>
      <w:r w:rsidRPr="005F0EF8">
        <w:rPr>
          <w:sz w:val="28"/>
          <w:szCs w:val="28"/>
        </w:rPr>
        <w:t xml:space="preserve">Состояние здания </w:t>
      </w:r>
      <w:r>
        <w:rPr>
          <w:sz w:val="28"/>
          <w:szCs w:val="28"/>
        </w:rPr>
        <w:t xml:space="preserve">детского сада </w:t>
      </w:r>
      <w:r w:rsidRPr="005F0EF8">
        <w:rPr>
          <w:sz w:val="28"/>
          <w:szCs w:val="28"/>
        </w:rPr>
        <w:t xml:space="preserve"> безопасность наружных входов, лестничных маршей, перил и ограждений соответствует требованиям безопасности.</w:t>
      </w:r>
      <w:r w:rsidRPr="005F0EF8">
        <w:rPr>
          <w:sz w:val="28"/>
          <w:szCs w:val="28"/>
        </w:rPr>
        <w:br/>
        <w:t>Территория по всему периметру ограждена металлическим забором.</w:t>
      </w:r>
      <w:r w:rsidRPr="005F0EF8">
        <w:rPr>
          <w:sz w:val="28"/>
          <w:szCs w:val="28"/>
        </w:rPr>
        <w:br/>
        <w:t>Прогулочные площадки и состояние тротуаров, веранд, спортивной площадки в удовлетворительном санитарном состоянии и содержании.</w:t>
      </w:r>
      <w:r w:rsidRPr="005F0EF8">
        <w:rPr>
          <w:sz w:val="28"/>
          <w:szCs w:val="28"/>
        </w:rPr>
        <w:br/>
        <w:t>Состояние хозяйственной площадки удовлетворительное; мусор из контейнера вывозится два раза в неделю. </w:t>
      </w:r>
    </w:p>
    <w:p w:rsidR="00CC3268" w:rsidRPr="005F0EF8" w:rsidRDefault="00CC3268" w:rsidP="00CC3268">
      <w:pPr>
        <w:pStyle w:val="a7"/>
        <w:rPr>
          <w:sz w:val="28"/>
          <w:szCs w:val="28"/>
        </w:rPr>
      </w:pPr>
      <w:r w:rsidRPr="005F0EF8">
        <w:rPr>
          <w:sz w:val="28"/>
          <w:szCs w:val="28"/>
        </w:rPr>
        <w:t xml:space="preserve">С детьми проводятся беседы, занятия по ОБЖ, развлечения    по соблюдению правил безопасности на дорогах. Проводится  вводный инструктаж с вновь прибывшими сотрудниками, противопожарный инструктаж, инструктаж по антитеррористической защищенности и инструктаж по мерам </w:t>
      </w:r>
      <w:proofErr w:type="spellStart"/>
      <w:r w:rsidRPr="005F0EF8">
        <w:rPr>
          <w:sz w:val="28"/>
          <w:szCs w:val="28"/>
        </w:rPr>
        <w:t>электробезопасности</w:t>
      </w:r>
      <w:proofErr w:type="spellEnd"/>
      <w:proofErr w:type="gramStart"/>
      <w:r w:rsidRPr="005F0EF8">
        <w:rPr>
          <w:sz w:val="28"/>
          <w:szCs w:val="28"/>
        </w:rPr>
        <w:t xml:space="preserve"> .</w:t>
      </w:r>
      <w:proofErr w:type="gramEnd"/>
      <w:r w:rsidRPr="005F0EF8">
        <w:rPr>
          <w:sz w:val="28"/>
          <w:szCs w:val="28"/>
        </w:rPr>
        <w:t xml:space="preserve">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  <w:r w:rsidRPr="005F0EF8">
        <w:rPr>
          <w:rStyle w:val="a6"/>
          <w:sz w:val="28"/>
          <w:szCs w:val="28"/>
        </w:rPr>
        <w:t xml:space="preserve"> </w:t>
      </w:r>
      <w:r w:rsidRPr="005F0EF8">
        <w:rPr>
          <w:sz w:val="28"/>
          <w:szCs w:val="28"/>
        </w:rPr>
        <w:t> </w:t>
      </w:r>
    </w:p>
    <w:p w:rsidR="00CC3268" w:rsidRDefault="00CC3268" w:rsidP="00CC3268">
      <w:pPr>
        <w:pStyle w:val="a7"/>
        <w:rPr>
          <w:sz w:val="28"/>
          <w:szCs w:val="28"/>
        </w:rPr>
      </w:pPr>
      <w:r w:rsidRPr="005F0EF8">
        <w:rPr>
          <w:rStyle w:val="a6"/>
          <w:sz w:val="28"/>
          <w:szCs w:val="28"/>
          <w:u w:val="single"/>
        </w:rPr>
        <w:t>Вывод:</w:t>
      </w:r>
      <w:r w:rsidRPr="005F0EF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организации </w:t>
      </w:r>
      <w:r w:rsidRPr="005F0EF8">
        <w:rPr>
          <w:sz w:val="28"/>
          <w:szCs w:val="28"/>
        </w:rPr>
        <w:t xml:space="preserve"> соблюдаются правила по охране труда</w:t>
      </w:r>
      <w:r>
        <w:rPr>
          <w:sz w:val="28"/>
          <w:szCs w:val="28"/>
        </w:rPr>
        <w:t xml:space="preserve">  и  режим рабочего времени, и отдыха.  Обеспечивается безопасность воспитанников и сотрудников. </w:t>
      </w:r>
    </w:p>
    <w:p w:rsidR="00CC3268" w:rsidRDefault="00CC3268" w:rsidP="00CC3268">
      <w:pPr>
        <w:pStyle w:val="a7"/>
        <w:rPr>
          <w:sz w:val="28"/>
          <w:szCs w:val="28"/>
        </w:rPr>
      </w:pPr>
      <w:r>
        <w:rPr>
          <w:sz w:val="28"/>
          <w:szCs w:val="28"/>
        </w:rPr>
        <w:t>Общественный инспектор по охране труда:</w:t>
      </w:r>
    </w:p>
    <w:p w:rsidR="00CC3268" w:rsidRDefault="00CC3268" w:rsidP="00CC3268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Председатель ППО: </w:t>
      </w:r>
      <w:proofErr w:type="spellStart"/>
      <w:r>
        <w:rPr>
          <w:sz w:val="28"/>
          <w:szCs w:val="28"/>
        </w:rPr>
        <w:t>________________Безгачева</w:t>
      </w:r>
      <w:proofErr w:type="spellEnd"/>
      <w:r>
        <w:rPr>
          <w:sz w:val="28"/>
          <w:szCs w:val="28"/>
        </w:rPr>
        <w:t xml:space="preserve"> С.Н.</w:t>
      </w:r>
    </w:p>
    <w:p w:rsidR="00CC3268" w:rsidRPr="000C29AC" w:rsidRDefault="00CC3268" w:rsidP="00CC3268">
      <w:pPr>
        <w:pStyle w:val="a7"/>
        <w:rPr>
          <w:sz w:val="28"/>
          <w:szCs w:val="28"/>
        </w:rPr>
      </w:pPr>
      <w:r>
        <w:rPr>
          <w:sz w:val="28"/>
          <w:szCs w:val="28"/>
        </w:rPr>
        <w:t>Уполномоченный   по Охране труда:</w:t>
      </w:r>
      <w:r>
        <w:rPr>
          <w:sz w:val="28"/>
          <w:szCs w:val="28"/>
          <w:u w:val="single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ЮнусоваИ.Р</w:t>
      </w:r>
      <w:proofErr w:type="spellEnd"/>
      <w:r>
        <w:rPr>
          <w:sz w:val="28"/>
          <w:szCs w:val="28"/>
        </w:rPr>
        <w:t>.</w:t>
      </w:r>
    </w:p>
    <w:p w:rsidR="00CC3268" w:rsidRPr="005F0EF8" w:rsidRDefault="00CC3268" w:rsidP="00CC3268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Заместитель  заведующего  по КРК: </w:t>
      </w:r>
      <w:proofErr w:type="spellStart"/>
      <w:r>
        <w:rPr>
          <w:sz w:val="28"/>
          <w:szCs w:val="28"/>
        </w:rPr>
        <w:t>_____________________Прокопьева</w:t>
      </w:r>
      <w:proofErr w:type="spellEnd"/>
      <w:r>
        <w:rPr>
          <w:sz w:val="28"/>
          <w:szCs w:val="28"/>
        </w:rPr>
        <w:t xml:space="preserve"> Е.А.</w:t>
      </w:r>
    </w:p>
    <w:p w:rsidR="00CC3268" w:rsidRPr="00CC3268" w:rsidRDefault="00CC3268" w:rsidP="00CC3268">
      <w:pPr>
        <w:tabs>
          <w:tab w:val="left" w:pos="1110"/>
        </w:tabs>
      </w:pPr>
    </w:p>
    <w:sectPr w:rsidR="00CC3268" w:rsidRPr="00CC3268" w:rsidSect="00AB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60275"/>
    <w:multiLevelType w:val="hybridMultilevel"/>
    <w:tmpl w:val="104A64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3C679D1"/>
    <w:multiLevelType w:val="hybridMultilevel"/>
    <w:tmpl w:val="DD92EC2A"/>
    <w:lvl w:ilvl="0" w:tplc="12F8FD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AC4"/>
    <w:rsid w:val="00011CBF"/>
    <w:rsid w:val="0001693B"/>
    <w:rsid w:val="004A017B"/>
    <w:rsid w:val="005E7448"/>
    <w:rsid w:val="008D7AC4"/>
    <w:rsid w:val="00AB0931"/>
    <w:rsid w:val="00BE6D7F"/>
    <w:rsid w:val="00C206AA"/>
    <w:rsid w:val="00C40F30"/>
    <w:rsid w:val="00CC3268"/>
    <w:rsid w:val="00D2687A"/>
    <w:rsid w:val="00D661D0"/>
    <w:rsid w:val="00D97EA0"/>
    <w:rsid w:val="00E4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AC4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CC3268"/>
    <w:rPr>
      <w:b/>
      <w:bCs/>
    </w:rPr>
  </w:style>
  <w:style w:type="paragraph" w:styleId="a7">
    <w:name w:val="Normal (Web)"/>
    <w:basedOn w:val="a"/>
    <w:rsid w:val="00CC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C3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User</cp:lastModifiedBy>
  <cp:revision>6</cp:revision>
  <dcterms:created xsi:type="dcterms:W3CDTF">2019-11-06T07:23:00Z</dcterms:created>
  <dcterms:modified xsi:type="dcterms:W3CDTF">2019-12-23T10:10:00Z</dcterms:modified>
</cp:coreProperties>
</file>